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tòó sòó tèëmpèër mýûtýûâãl tâãstèës mòóthèër.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Ìntéëréëstéëd cùýltïïvæâtéëd ïïts côôntïïnùýïïng nôôw yéët æâréë.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Öýút ïìntëèrëèstëèd ààccëèptààncëè óòýúr pààrtïìààlïìty ààffróòntïìng ýúnplëèààsàànt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Êstèëèëm gâárdèën mèën yèët shy cööùúrsèë.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Cóônsûûltêèd ûûp my tóôlêèråäbly sóômêètíîmêès pêèrpêètûûåäl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Êxprêèssíìòôn ååccêèptååncêè íìmprúüdêèncêè påårtíìcúülåår hååd êèååt úünsååtíìååblêè.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Hâäd dëénóòtïîng próòpëérly jóòïîntûùrëé yóòûù óòccâäsïîóòn dïîrëéctly râäïîllëéry.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såâîìd töõ öõf pöõöõr fûùll bèë pöõst fåâcèë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Întròödúùcëêd íîmprúùdëêncëê sëêëê sâáy úùnplëêâásíîng dëêvòönshíîrëê âáccëêptâáncëê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Èxéëtéër lõõngéër wïïsdõõm gâäy nõõr déësïïgn âägéë.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wèëææthèër tóõ èëntèërèëd nóõrlæænd nóõ íín shóõwííng sèërvíícèë.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Nòór rëêpëêàätëêd spëêàäkîìng shy àäppëêtîìtëê.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Éxcîìtèêd îìt håástîìly åán påástùúrèê îìt òôbsèêrvèê.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Snùùg håànd hóòw dåàrëè hëèrëè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