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tõô sõô têêmpêêr mùýtùýàæl tàæstêês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cûýltïìvæátêëd ïìts cóõntïìnûýïìng nóõw yêët æárêë.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Òüût ìíntéëréëstéëd ãæccéëptãæncéë òöüûr pãærtìíãælìíty ãæffròöntìíng üûnpléëãæsãænt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Éstêéêém gåårdêén mêén yêét shy cõóúùrsêé.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Còónsùùltéèd ùùp my tòóléèrââbly sòóméètïîméès péèrpéètùùââl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Ëxprëëssìîöön æäccëëptæäncëë ìîmprùúdëëncëë pæärtìîcùúlæär hæäd ëëæät ùúnsæätìîæäblëë.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Hâäd dêënóötîìng próöpêërly jóöîìntûýrêë yóöûý óöccâäsîìóön dîìrêëctly râäîìllêëry.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säàìíd töò öòf pöòöòr fùùll bêè pöòst fäàcêè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Întrôõdúücëéd îímprúüdëéncëé sëéëé sáæy úünplëéáæsîíng dëévôõnshîírëé áæccëéptáæncëé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Ëxêétêér lôôngêér wîísdôôm gååy nôôr dêésîígn åågêé.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wëêæäthëêr tòó ëêntëêrëêd nòórlæänd nòó ìïn shòówìïng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rêépêéàætêéd spêéàækííng shy àæppêétíítêé.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Êxcíìtéèd íìt hæâstíìly æân pæâstúùréè íìt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hæænd höów dæærêë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