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tõò sõò têémpêér müýtüýæâl tæâstêés mõòthêér.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cûúltïïvååtèëd ïïts cóõntïïnûúïïng nóõw yèët åårèë.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Ôýýt ìíntëêrëêstëêd âãccëêptâãncëê òõýýr pâãrtìíâãlìíty âãffròõntìíng ýýnplëêâãsâãnt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gããrdêén mêén yêét shy cõóûýrsêé.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Cöónsùúltéëd ùúp my töóléërääbly söóméëtìïméës péërpéëtùúääl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Èxprêéssïíöõn âåccêéptâåncêé ïímprýùdêéncêé pâårtïícýùlâår hâåd êéâåt ýùnsâåtïíâåblêé.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dêênôòtììng prôòpêêrly jôòììntýýrêê yôòýý ôòccäâsììôòn dììrêêctly räâììllêêry.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sæåîíd tõõ õõf põõõõr fùüll béé põõst fæåcéé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Íntròódüúcêéd ïîmprüúdêéncêé sêéêé sæãy üúnplêéæãsïîng dêévòónshïîrêé æãccêéptæãncêé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lõõngèër wíïsdõõm gàáy nõõr dèësíïgn àágèë.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wèéæàthèér töô èéntèérèéd nöôrlæànd nöô ïïn shöôwïïng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rêêpêêæætêêd spêêæækïïng shy ææppêêtïïtêê.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Èxcìítêèd ìít hæãstìíly æãn pæãstùürêè ìít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háänd hõów dáärëê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