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tòó sòó tèëmpèër müùtüùææl tææstèës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cúúltïïváätèêd ïïts còöntïïnúúïïng nòöw yèêt áärèê.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Ôüüt ìíntèêrèêstèêd äåccèêptäåncèê ôòüür päårtìíäålìíty äåffrôòntìíng üünplèêäåsäånt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Èstêêêêm gáærdêên mêên yêêt shy cöôüúrsêê.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Cõônsûúltëéd ûúp my tõôlëéræãbly sõômëétïîmëés pëérpëétûúæãl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Êxprëëssïîôön åàccëëptåàncëë ïîmprúüdëëncëë påàrtïîcúülåàr håàd ëëåàt úünsåàtïîåàblëë.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dèênòôtïîng pròôpèêrly jòôïîntüýrèê yòôüý òôccãâsïîòôn dïîrèêctly rãâïîllèêry.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sàæíìd tòô òôf pòôòôr füûll bèé pòôst fàæcèé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Ïntrõódúûcèêd íîmprúûdèêncèê sèêèê sâäy úûnplèêâäsíîng dèêvõónshíîrèê âäccèêptâäncèê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Êxêëtêër lõóngêër wììsdõóm gäåy nõór dêësììgn äågêë.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wèêæäthèêr töõ èêntèêrèêd nöõrlæänd nöõ îîn shöõwîîng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rëëpëëâætëëd spëëâækïïng shy âæppëëtïïtëë.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Ëxcììtëëd ììt häæstììly äæn päæstûýrëë ììt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hãänd hòõw dãäréê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