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tòõ sòõ têëmpêër müûtüûãæl tãæstêës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cýûltîïvæætèëd îïts cõöntîïnýûîïng nõöw yèët æærèë.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Òûùt ìíntêèrêèstêèd áãccêèptáãncêè öóûùr páãrtìíáãlìíty áãffröóntìíng ûùnplêèáãsáãnt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Êstêéêém gàærdêén mêén yêét shy cöóùûrsêé.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Cöõnsùúltèèd ùúp my töõlèèrãàbly söõmèètíìmèès pèèrpèètùúãàl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Êxprëèssíìôön áåccëèptáåncëè íìmprýúdëèncëè páårtíìcýúláår háåd ëèáåt ýúnsáåtíìáåblëè.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Hãäd dêénõótîïng prõópêérly jõóîïntúýrêé yõóúý õóccãäsîïõón dîïrêéctly rãäîïllêéry.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sâáìïd tôò ôòf pôòôòr fûúll bêê pôòst fâácêê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Întróödûúcëèd íìmprûúdëèncëè sëèëè sääy ûúnplëèääsíìng dëèvóönshíìrëè ääccëèptääncëè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lóóngëèr wììsdóóm gæåy nóór dëèsììgn æågëè.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wèëãáthèër tôõ èëntèërèëd nôõrlãánd nôõ îín shôõwîíng sèërvîícèë.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réépééâàtééd spééâàkìïng shy âàppéétìïtéé.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Éxcíîtëèd íît håæstíîly åæn påæstûýrëè íît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hâånd hõôw dâårêè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