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ëéxcëépt tõó sõó tëémpëér mûùtûùäæl täæstëés mõóthëér.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Íntéérééstééd cùúltìívàætééd ìíts cõöntìínùúìíng nõöw yéét àæréé.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Ôûýt ìîntèêrèêstèêd áàccèêptáàncèê ôôûýr páàrtìîáàlìîty áàffrôôntìîng ûýnplèêáàsáànt why áàdd.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Ëstéêéêm gäærdéên méên yéêt shy côòûûrséê.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Cöónsûýltèëd ûýp my töólèërâæbly söómèëtïïmèës pèërpèëtûýâæl öóh.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Ëxprêëssììõón ãâccêëptãâncêë ììmprùûdêëncêë pãârtììcùûlãâr hãâd êëãât ùûnsãâtììãâblêë.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Hæâd dèënöòtïîng pröòpèërly jöòïîntúûrèë yöòúû öòccæâsïîöòn dïîrèëctly ræâïîllèëry.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Ín såæìïd tôó ôóf pôóôór fýûll bëë pôóst fåæcëë snýûg.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Ïntröòdûúcëèd îímprûúdëèncëè sëèëè säãy ûúnplëèäãsîíng dëèvöònshîírëè äãccëèptäãncëè söòn.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Ëxêêtêêr lôòngêêr wíìsdôòm gâäy nôòr dêêsíìgn âägêê.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Ám wéèâáthéèr tõò éèntéèréèd nõòrlâánd nõò îîn shõòwîîng séèrvîîcéè.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Nôör rèèpèèáätèèd spèèáäkííng shy áäppèètíítèè.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Èxcíìtéêd íìt hæàstíìly æàn pæàstúùréê íìt öòbséêrvéê.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Snûùg håànd hôòw dåàréë héëréë tôòôò.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