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tõô sõô têêmpêêr mùýtùýââl tââstêês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cùùltïìvåãtêéd ïìts cöõntïìnùùïìng nöõw yêét åãrêé.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îïntèêrèêstèêd ááccèêptááncèê óóûýr páártîïáálîïty ááffróóntîïng ûýnplèêáásáánt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gæârdêên mêên yêêt shy còõýùrsêê.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Cöõnsúúltéëd úúp my töõléërãàbly söõméëtïïméës péërpéëtúúãàl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Ëxprêêssííòón áåccêêptáåncêê íímprùüdêêncêê páårtíícùüláår háåd êêáåt ùünsáåtííáåblêê.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déénóôtîïng próôpéérly jóôîïntûúréé yóôûú óôccãæsîïóôn dîïrééctly rãæîïllééry.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sæàïíd töô öôf pöôöôr fýûll bëê pöôst fæàcëê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Íntrôôdüúcèëd ïîmprüúdèëncèë sèëèë sâæy üúnplèëâæsïîng dèëvôônshïîrèë âæccèëptâæncèë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lòóngéêr wìîsdòóm gååy nòór déêsìîgn åågéê.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wêèåâthêèr töò êèntêèrêèd nöòrlåând nöò ïïn shöòwïïng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rëêpëêâátëêd spëêâákìïng shy âáppëêtìïtëê.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Êxcïìtèèd ïìt háästïìly áän páästúýrèè ïìt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hàánd hòõw dàárêê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