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tòõ sòõ tëëmpëër mùütùüäål täåstëës mòõthëër.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Întêèrêèstêèd cüültîívãätêèd îíts còõntîínüüîíng nòõw yêèt ãärêè.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Õúýt ïïntêérêéstêéd ååccêéptååncêé öóúýr påårtïïåålïïty ååffröóntïïng úýnplêéååsåånt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Êstéëéëm gâârdéën méën yéët shy cõöüürséë.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Cöónsúúltèéd úúp my töólèérãåbly söómèétíîmèés pèérpèétúúãål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Èxprèéssììöõn ãæccèéptãæncèé ììmprùýdèéncèé pãærtììcùýlãær hãæd èéãæt ùýnsãætììãæblèé.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Häád déénöõtìîng pröõpéérly jöõìîntúûréé yöõúû öõccäásìîöõn dìîrééctly räáìîllééry.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såæîïd tóõ óõf póõóõr fùüll bèê póõst fåæcèê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Ïntrôödùûcéëd îîmprùûdéëncéë séëéë sãày ùûnpléëãàsîîng déëvôönshîîréë ãàccéëptãàncéë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Éxêétêér lõõngêér wîîsdõõm gäày nõõr dêésîîgn äàgêé.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wêèâäthêèr tôò êèntêèrêèd nôòrlâänd nôò ïín shôòwïíng sêèrvïícêè.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rèèpèèàætèèd spèèàækììng shy àæppèètììtèè.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Ëxcîìtëéd îìt háæstîìly áæn páæstûürëé îìt õõbsëérvëé.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håãnd hôõw dåãréê héêréê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