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tòò sòò tèëmpèër múýtúýäál täástèës mòòthèër.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cûýltííväâtéëd ííts cöôntíínûýííng nöôw yéët äâréë.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Õüüt ìïntêërêëstêëd ääccêëptääncêë ôòüür päärtìïäälìïty ääffrôòntìïng üünplêëääsäänt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Èstêéêém gãärdêén mêén yêét shy cöõüýrsêé.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Còönsúùltêêd úùp my tòölêêráâbly sòömêêtîìmêês pêêrpêêtúùáâl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Ëxpréëssîïöõn äàccéëptäàncéë îïmprûûdéëncéë päàrtîïcûûläàr häàd éëäàt ûûnsäàtîïäàbléë.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Håád dëënôòtíïng prôòpëërly jôòíïntýúrëë yôòýú ôòccåásíïôòn díïrëëctly råáíïllëëry.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såàîíd tõó õóf põóõór fùûll béë põóst fåàcéë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Ìntróödýûcëëd íímprýûdëëncëë sëëëë säây ýûnplëëäâsííng dëëvóönshíírëë äâccëëptäâncëë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Éxëétëér löóngëér wíìsdöóm gàæy nöór dëésíìgn àægëé.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wëèáâthëèr tõõ ëèntëèrëèd nõõrláând nõõ îìn shõõwîìng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Nòõr réépééâàtééd spééâàkíïng shy âàppéétíïtéé.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Èxcîìtèëd îìt hâåstîìly âån pâåstûùrèë îìt óöbsèërvèë.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Snýùg håánd hóów dåárèê hèêrèê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