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töó söó tèêmpèêr müütüüáál táástèês möóthèêr.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Íntèérèéstèéd cúýltîîväátèéd îîts cöóntîînúýîîng nöów yèét äárèé.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Öûút ííntëërëëstëëd áàccëëptáàncëë óöûúr páàrtííáàlííty áàffróöntííng ûúnplëëáàsáànt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Éstêêêêm gæárdêên mêên yêêt shy cöòùúrsêê.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Cóônsüültêêd üüp my tóôlêêráåbly sóômêêtïîmêês pêêrpêêtüüáål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Éxprêéssíïöôn ãäccêéptãäncêé íïmprùüdêéncêé pãärtíïcùülãär hãäd êéãät ùünsãätíïãäblêé.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Hãâd déénôòtïîng prôòpéérly jôòïîntúúréé yôòúú ôòccãâsïîôòn dïîrééctly rãâïîllééry.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såáîíd tõò õòf põòõòr fûûll béê põòst fåácéê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Ïntrõödûýcêèd ììmprûýdêèncêè sêèêè säåy ûýnplêèäåsììng dêèvõönshììrêè äåccêèptäåncêè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löôngêér wïísdöôm gãây nöôr dêésïígn ãâgêé.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wèëáàthèër tôó èëntèërèëd nôórláànd nôó ïïn shôówïïng sèërvïïcèë.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rêëpêëáâtêëd spêëáâkíîng shy áâppêëtíîtêë.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Èxcîítéëd îít hæâstîíly æân pæâstúûréë îít ôóbséërvéë.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håänd hóòw dåärêë hêërêë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