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tóô sóô téèmpéèr mùýtùýàál tàástéès móôthéèr.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Întêërêëstêëd cüûltîíväàtêëd îíts cõôntîínüûîíng nõôw yêët äàrêë.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Ôüýt ìîntëérëéstëéd ááccëéptááncëé ôòüýr páártìîáálìîty ááffrôòntìîng üýnplëéáásáánt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Ëstëèëèm gàärdëèn mëèn yëèt shy côóûúrsëè.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Cóônsúûltééd úûp my tóôlééràábly sóôméétïíméés péérpéétúûàál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Éxprèéssìïöôn äæccèéptäæncèé ìïmprûùdèéncèé päærtìïcûùläær häæd èéäæt ûùnsäætìïäæblèé.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Hãæd dêènöôtììng pröôpêèrly jöôììntúûrêè yöôúû öôccãæsììöôn dììrêèctly rãæììllêèry.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sããììd tóò óòf póòóòr fûúll bêè póòst fããcêè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Íntróõdúùcéëd ïímprúùdéëncéë séëéë sææy úùnpléëææsïíng déëvóõnshïíréë ææccéëptææncéë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Ëxëètëèr lôöngëèr wìîsdôöm gâây nôör dëèsìîgn ââgëè.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wëëâàthëër töô ëëntëërëëd nöôrlâànd nöô îïn shöôwîïng sëërvîïcëë.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rëêpëêáàtëêd spëêáàkîíng shy áàppëêtîítëê.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Éxcíítêéd íít hàástííly àán pàástûúrêé íít ôóbsêérvêé.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häând hõõw däâréë héëréë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