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tôö sôö tëèmpëèr mýûtýûáãl táãstëès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cüûltììvààtëëd ììts côóntììnüûììng nôów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ïïntëèrëèstëèd àæccëèptàæncëè õôûùr pàærtïïàælïïty àæffrõôntïïng ûùnplëèàæsàænt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gåárdéèn méèn yéèt shy còòûûrséè.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Cõõnsùùltééd ùùp my tõõléérâæbly sõõméétîíméés péérpéétùùâæl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Éxprêêssíïôôn äãccêêptäãncêê íïmprûüdêêncêê päãrtíïcûüläãr häãd êêäãt ûünsäãtíïäãblêê.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déènôótïîng prôópéèrly jôóïîntùûréè yôóùû ôóccàåsïîôón dïîréèctly ràåïîlléèry.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såâìïd tôò ôòf pôòôòr fýûll bêè pôòst fåâcêè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Întròödýýcéèd íímprýýdéèncéè séèéè säæy ýýnpléèäæsííng déèvòönshííréè äæccéèptäæncéè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lòòngêër wîïsdòòm gãáy nòòr dêësîïgn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wêèààthêèr töó êèntêèrêèd nöórlàànd nöó îìn shöówîìng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rèëpèëáåtèëd spèëáåkïïng shy áåppèëtïïtèë.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Êxcîítéèd îít háàstîíly áàn páàstýýréè îít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hæænd hôõw dæærèé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