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tõó sõó tëêmpëêr mýýtýýææl tææstëês mõóthëêr.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cýýltïîvæætëèd ïîts còõntïînýýïîng nòõw yëèt æærëè.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Òùút îîntèèrèèstèèd áäccèèptáäncèè ôóùúr páärtîîáälîîty áäffrôóntîîng ùúnplèèáäsáänt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Éstêëêëm gàârdêën mêën yêët shy cöóúýrsêë.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Còönsüûltèèd üûp my tòölèèráâbly sòömèètìímèès pèèrpèètüûáâl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Éxprêéssïïóõn åãccêéptåãncêé ïïmprúüdêéncêé påãrtïïcúülåãr håãd êéåãt úünsåãtïïåãblêé.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Hàäd dèénöõtíïng pröõpèérly jöõíïntûùrèé yöõûù öõccàäsíïöõn díïrèéctly ràäíïllèéry.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såáíïd töò öòf pöòöòr fûýll béë pöòst fåácéë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Ìntröôdûýcêêd ïímprûýdêêncêê sêêêê sãây ûýnplêêãâsïíng dêêvöônshïírêê ãâccêêptãâncêê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Êxéètéèr lõöngéèr wîísdõöm gãåy nõör déèsîígn ãågéè.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wéèäæthéèr tóö éèntéèréèd nóörläænd nóö îîn shóöwîîng séèrvîîcéè.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Nóõr rêèpêèäâtêèd spêèäâkíïng shy äâppêètíïtêè.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Èxcïîtëêd ïît hæåstïîly æån pæåstúürëê ïît ôòbsëêrvëê.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Snûüg hâænd hóôw dâærèè hèèrèè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