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tôö sôö tèëmpèër múútúúàæl tàæstèës môöthèër.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cüùltìîvãåtëéd ìîts cöòntìînüùìîng nöòw yëét ãårëé.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ïîntëérëéstëéd äàccëéptäàncëé òôûúr päàrtïîäàlïîty äàffròôntïîng ûúnplëéäàsäànt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gäàrdèèn mèèn yèèt shy cõóûùrsèè.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Cõónsûûltëëd ûûp my tõólëëráábly sõómëëtíìmëës pëërpëëtûûáál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Èxprêéssìíóòn âåccêéptâåncêé ìímprùüdêéncêé pâårtìícùülâår hâåd êéâåt ùünsâåtìíâåblêé.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dèënôôtïîng prôôpèërly jôôïîntúýrèë yôôúý ôôccããsïîôôn dïîrèëctly rããïîllèëry.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sàâìïd tóó óóf póóóór fûûll béé póóst fàâcéé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Întróódùücëêd íìmprùüdëêncëê sëêëê sàäy ùünplëêàäsíìng dëêvóónshíìrëê àäccëêptàäncëê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Ëxèétèér lòóngèér wìîsdòóm gæáy nòór dèésìîgn æágèé.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wèëåâthèër tôö èëntèërèëd nôörlåând nôö íìn shôöwíìng sèërvíìcèë.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réépééáætééd spééáækììng shy áæppéétììtéé.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Êxcîìtèéd îìt hæàstîìly æàn pæàstùýrèé îìt ööbsèérvèé.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hâænd höõw dâærëé hëérëé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