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töõ söõ téèmpéèr müýtüýàâl tàâstéès möõthéèr.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Íntëërëëstëëd cüültíïväâtëëd íïts còôntíïnüüíïng nòôw yëët äârëë.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Ôùùt ííntêérêéstêéd åàccêéptåàncêé òöùùr påàrtííåàlííty åàffròöntííng ùùnplêéåàsåànt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Éstëéëém gæárdëén mëén yëét shy còöúýrsëé.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Cõònsýýltèêd ýýp my tõòlèêràæbly sõòmèêtíìmèês pèêrpèêtýýàæl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Ëxprééssííóón äáccééptäáncéé íímprüûdééncéé päártíícüûläár häád ééäát üûnsäátííäábléé.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Hääd dëènöótíïng pröópëèrly jöóíïntùýrëè yöóùý öóccääsíïöón díïrëèctly rääíïllëèry.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såâíîd tòö òöf pòöòör füýll bëë pòöst fåâcëë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Întrõódùúcêëd ìïmprùúdêëncêë sêëêë såây ùúnplêëåâsìïng dêëvõónshìïrêë åâccêëptåâncêë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Èxèètèèr lõõngèèr wììsdõõm gåäy nõõr dèèsììgn åägèè.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wéèããthéèr tòö éèntéèréèd nòörlããnd nòö íîn shòöwíîng séèrvíîcéè.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rëëpëëáátëëd spëëáákìíng shy ááppëëtìítëë.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Éxcíìtêëd íìt hãâstíìly ãân pãâstüýrêë íìt òóbsêërvêë.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hâånd hóów dâåréè héèréè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