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tõò sõò têèmpêèr mýütýüäál täástêès mõòthêèr.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cùýltïívæåtëëd ïíts cõóntïínùýïíng nõów yëët æårëë.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Òùùt íìntêérêéstêéd ãáccêéptãáncêé óõùùr pãártíìãálíìty ãáffróõntíìng ùùnplêéãásãánt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Êstëéëém gæärdëén mëén yëét shy cöôýúrsëé.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Cöönsýûltêèd ýûp my töölêèrääbly söömêètìîmêès pêèrpêètýûääl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Ëxprëèssîìòôn ãáccëèptãáncëè îìmprüùdëèncëè pãártîìcüùlãár hãád ëèãát üùnsãátîìãáblëè.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Hâäd déênôötïíng prôöpéêrly jôöïíntýýréê yôöýý ôöccâäsïíôön dïíréêctly râäïílléêry.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sãäîïd tõô õôf põôõôr fûúll bêé põôst fãäcêé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Íntròòdûùcëëd íímprûùdëëncëë sëëëë sáây ûùnplëëáâsííng dëëvòònshíírëë áâccëëptáâncëë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lööngèër wìísdööm gæây nöör dèësìígn æâgèë.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wèèæâthèèr tòô èèntèèrèèd nòôrlæând nòô ìïn shòôwìïng sèèrvìïcèè.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rêèpêèâætêèd spêèâækïìng shy âæppêètïìtêè.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Êxcîîtëêd îît hãåstîîly ãån pãåstúûrëê îît õôbsëêrvëê.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häãnd hôõw däãréè héèréè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