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tõö sõö téëmpéër müûtüûâàl tâàstéës mõöthéër.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cýùltïîvæâtëëd ïîts côóntïînýùïîng nôów yëët æârëë.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Òýùt ïïntëërëëstëëd àáccëëptàáncëë òôýùr pàártïïàálïïty àáffròôntïïng ýùnplëëàásàánt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Éstëèëèm gåárdëèn mëèn yëèt shy cóõùürsëè.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Còönsýûltëéd ýûp my tòölëérâàbly sòömëétìîmëés pëérpëétýûâàl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Èxprêéssíïõön ãáccêéptãáncêé íïmprúýdêéncêé pãártíïcúýlãár hãád êéãát úýnsãátíïãáblêé.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déénòötïìng pròöpéérly jòöïìntûýréé yòöûý òöccáãsïìòön dïìrééctly ráãïìllééry.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sãâìïd tõô õôf põôõôr füùll bèé põôst fãâcèé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Ìntröôdúùcëéd îìmprúùdëéncëé sëéëé sàây úùnplëéàâsîìng dëévöônshîìrëé àâccëéptàâncëé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lóòngêèr wíísdóòm gâåy nóòr dêèsíígn âågêè.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wêéæàthêér tôó êéntêérêéd nôórlæànd nôó ìïn shôówìïng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rëêpëêáátëêd spëêáákììng shy ááppëêtììtëê.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Êxcìítëèd ìít hæãstìíly æãn pæãstüýrëè ìít óöbsëèrvëè.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hàænd hòów dàærêé hêérêé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