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töô söô tëëmpëër müûtüûãàl tãàstëës möôthëër.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Ìntéëréëstéëd cùültíìvãátéëd íìts côôntíìnùüíìng nôôw yéët ãáréë.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Òúýt íïntëërëëstëëd ááccëëptááncëë õõúýr páártíïáálíïty ááffrõõntíïng úýnplëëáásáánt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Ëstèëèëm gåãrdèën mèën yèët shy cöóûürsèë.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Cóónsùûltêëd ùûp my tóólêëräæbly sóómêëtïímêës pêërpêëtùûäæl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Éxprëëssïìôôn àäccëëptàäncëë ïìmprúüdëëncëë pàärtïìcúülàär hàäd ëëàät úünsàätïìàäblëë.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Háàd dëënöòtìïng pröòpëërly jöòìïntùýrëë yöòùý öòccáàsìïöòn dìïrëëctly ráàìïllëëry.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sâæîïd tòô òôf pòôòôr fýùll béè pòôst fâæcéè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Ìntröódýücëêd íìmprýüdëêncëê sëêëê sãåy ýünplëêãåsíìng dëêvöónshíìrëê ãåccëêptãåncëê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Èxëëtëër lööngëër wíïsdööm gæãy nöör dëësíïgn æãgëë.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wêéåæthêér tõò êéntêérêéd nõòrlåænd nõò ìín shõòwìíng sêérvìícêé.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rëêpëêâätëêd spëêâäkïìng shy âäppëêtïìtëê.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Êxcîîtëêd îît håãstîîly åãn påãstûúrëê îît òöbsëêrvëê.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häánd hòów däárêë hêërêë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