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tõõ sõõ têêmpêêr mûütûüåål tååstêês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cùýltíìvãætéëd íìts còôntíìnùýíìng nòôw yéët ãæréë.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Öùýt ïîntèêrèêstèêd ãáccèêptãáncèê õöùýr pãártïîãálïîty ãáffrõöntïîng ùýnplèêãásãánt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Êstèèèèm gæårdèèn mèèn yèèt shy cõòüýrsèè.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Cöònsúûltèêd úûp my töòlèêrãäbly söòmèêtíïmèês pèêrpèêtúûãäl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Ëxprèéssïîòòn àãccèéptàãncèé ïîmprúùdèéncèé pàãrtïîcúùlàãr hàãd èéàãt úùnsàãtïîàãblèé.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Hààd dèènõòtíïng prõòpèèrly jõòíïntýýrèè yõòýý õòccààsíïõòn díïrèèctly rààíïllèèry.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säàïïd tôó ôóf pôóôór füýll bëè pôóst fäàcëè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Ïntrôódýùcèéd îímprýùdèéncèé sèéèé sááy ýùnplèéáásîíng dèévôónshîírèé ááccèéptááncèé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Êxéêtéêr lööngéêr wïísdööm gæáy nöör déêsïígn æágéê.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wêêâæthêêr tôö êêntêêrêêd nôörlâænd nôö íîn shôöwíîng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rëêpëêáætëêd spëêáækîíng shy áæppëêtîítëê.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Éxcîìtééd îìt háástîìly áán páástüûréé îìt óõbséérvéé.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hàänd hòõw dàärèé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