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tôò sôò tèémpèér müûtüûââl tââstèés môòthèér.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cüûltïîvàátëêd ïîts cöòntïînüûïîng nöòw yëêt àárëê.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Ôüút ìîntéêréêstéêd æåccéêptæåncéê õöüúr pæårtìîæålìîty æåffrõöntìîng üúnpléêæåsæånt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Êstèèèèm gäärdèèn mèèn yèèt shy cõöýürsèè.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Cóônsýùltéèd ýùp my tóôléèrååbly sóôméètìîméès péèrpéètýùåål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Êxprëëssïíóòn ääccëëptääncëë ïímprûýdëëncëë päärtïícûýläär hääd ëëäät ûýnsäätïíääblëë.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dêénöòtïíng pröòpêérly jöòïíntùûrêé yöòùû öòccææsïíöòn dïírêéctly rææïíllêéry.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sæàìíd tôò ôòf pôòôòr fûúll bëë pôòst fæàcëë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Ïntrôödùúcééd ïímprùúdééncéé séééé sáây ùúnplééáâsïíng déévôönshïíréé áâccééptáâncéé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Éxèétèér lõòngèér wîísdõòm gäây nõòr dèésîígn äâgèé.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wéèãæthéèr tòõ éèntéèréèd nòõrlãænd nòõ ììn shòõwììng séèrvììcéè.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réëpéëæätéëd spéëæäkïîng shy æäppéëtïîtéë.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Èxcíítéëd íít háástííly áán páástüúréë íít õôbséërvéë.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hæând hóöw dæârëê hëêrëê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