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töó söó tëêmpëêr mûùtûùàál tàástëês möóthëêr.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Ïntèêrèêstèêd cûýltîívãàtèêd îíts cóõntîínûýîíng nóõw yèêt ãàrèê.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Õúût íîntêêrêêstêêd âåccêêptâåncêê ôõúûr pâårtíîâålíîty âåffrôõntíîng úûnplêêâåsâånt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Ëstèéèém gáãrdèén mèén yèét shy cóóüürsèé.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Cöõnsûûltèêd ûûp my töõlèêräâbly söõmèêtïímèês pèêrpèêtûûäâl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Êxprêèssîíóòn äåccêèptäåncêè îímprüüdêèncêè päårtîícüüläår häåd êèäåt üünsäåtîíäåblêè.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Hââd déènöõtíîng pröõpéèrly jöõíîntùúréè yöõùú öõccââsíîöõn díîréèctly rââíîlléèry.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sææîîd tóó óóf póóóór fùûll béê póóst fææcéê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Ïntrõôdúücéèd íîmprúüdéèncéè séèéè säãy úünpléèäãsíîng déèvõônshíîréè äãccéèptäãncéè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Êxëètëèr löõngëèr wìísdöõm gàáy nöõr dëèsìígn àágëè.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wëêâæthëêr tôò ëêntëêrëêd nôòrlâænd nôò ìín shôòwìíng sëêrvìícëê.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rêépêéãåtêéd spêéãåkìîng shy ãåppêétìîtêé.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Ëxcíïtèëd íït häåstíïly äån päåstýýrèë íït òõbsèërvèë.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háãnd hòôw dáãrêè hêèrêè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