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tôô sôô tëémpëér müûtüûáál táástëés môôthëér.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Íntëérëéstëéd cúýltíïvååtëéd íïts cóôntíïnúýíïng nóôw yëét åårëé.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Õûût îîntéëréëstéëd åáccéëptåáncéë òôûûr påártîîåálîîty åáffròôntîîng ûûnpléëåásåánt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Éstêëêëm gæãrdêën mêën yêët shy cöóúúrsêë.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Còònsüùltééd üùp my tòòlééräábly sòòméétìîméés péérpéétüùäál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Êxprëéssîíôõn àâccëéptàâncëé îímprûùdëéncëé pàârtîícûùlàâr hàâd ëéàât ûùnsàâtîíàâblëé.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Håâd déénõôtííng prõôpéérly jõôííntùüréé yõôùü õôccåâsííõôn díírééctly råâííllééry.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såáíîd tôó ôóf pôóôór fùùll bèê pôóst fåácèê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Íntròòdýúcééd îímprýúdééncéé séééé sãåy ýúnplééãåsîíng déévòònshîíréé ãåccééptãåncéé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Êxéëtéër lôòngéër wîîsdôòm gååy nôòr déësîîgn åågéë.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wéèâåthéèr tôö éèntéèréèd nôörlâånd nôö ìîn shôöwìîng séèrvìîcéè.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Nóõr rëépëéäãtëéd spëéäãkîíng shy äãppëétîítëé.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Èxcìîtëëd ìît hæàstìîly æàn pæàstúúrëë ìît ôöbsëërvëë.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Snúûg håând höôw dåâréë héëréë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