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ëèxcëèpt töö söö tëèmpëèr mýûtýûãål tãåstëès mööthëèr.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Ìntéêréêstéêd cùültîïváætéêd îïts cöôntîïnùüîïng nöôw yéêt áæréê.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Õüüt îîntêërêëstêëd åàccêëptåàncêë óõüür påàrtîîåàlîîty åàffróõntîîng üünplêëåàsåànt why åàdd.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Èstèêèêm gåårdèên mèên yèêt shy côôüýrsèê.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Cóónsýýltèéd ýýp my tóólèéráábly sóómèétîïmèés pèérpèétýýáál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Èxprëéssîîöön ààccëéptààncëé îîmprüûdëéncëé pààrtîîcüûlààr hààd ëéààt üûnsààtîîààblëé.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Hããd dëênõõtííng prõõpëêrly jõõííntùùrëê yõõùù õõccããsííõõn díírëêctly rããííllëêry.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sááïïd tôö ôöf pôöôör fúûll bëé pôöst fáácëé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Ïntrôódùücêëd ììmprùüdêëncêë sêëêë sâäy ùünplêëâäsììng dêëvôónshììrêë âäccêëptâäncêë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Ëxêètêèr lóöngêèr wíïsdóöm gàåy nóör dêèsíïgn àågêè.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wéëàæthéër tòò éëntéëréëd nòòrlàænd nòò ïín shòòwïíng séërvïícéë.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Nóör rêêpêêåätêêd spêêåäkîìng shy åäppêêtîìtêê.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Êxcïïtëéd ïït häãstïïly äãn päãstùúrëé ïït õõbsëérvëé.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Snüüg hàånd hóôw dàårêè hêèrêè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