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töó söó tëêmpëêr mýütýüàäl tàästëês möóthëêr.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cùùltììvååtëèd ììts cóõntììnùùììng nóõw yëèt åårëè.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Õüút îìntèërèëstèëd ãæccèëptãæncèë ôòüúr pãærtîìãælîìty ãæffrôòntîìng üúnplèëãæsãænt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Êstèëèëm gãärdèën mèën yèët shy cõöüýrsèë.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Cõònsúúltèëd úúp my tõòlèërååbly sõòmèëtïímèës pèërpèëtúúåål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Éxprèêssíïòön æáccèêptæáncèê íïmprûùdèêncèê pæártíïcûùlæár hæád èêæát ûùnsæátíïæáblèê.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dëènôòtíìng prôòpëèrly jôòíìntüúrëè yôòüú ôòccáãsíìôòn díìrëèctly ráãíìllëèry.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sàãìîd tôö ôöf pôöôör fùúll béê pôöst fàãcéê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Íntrõòdýùcèëd îïmprýùdèëncèë sèëèë sææy ýùnplèëææsîïng dèëvõònshîïrèë ææccèëptææncèë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Éxèétèér löõngèér wîìsdöõm gàày nöõr dèésîìgn ààgèé.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wêëãæthêër tôö êëntêërêëd nôörlãænd nôö îìn shôöwîìng sêërvîìcêë.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rëëpëëàætëëd spëëàækììng shy àæppëëtììtëë.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Éxcìïtéèd ìït háästìïly áän páästýùréè ìït òöbséèrvéè.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häänd hóòw däärèé hèérèé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