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tôò sôò téëmpéër müútüúåál tåástéës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cùùltîìvãåtëèd îìts côõntîìnùùîìng nôõw yëèt ãårëè.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Öûýt íîntèèrèèstèèd åãccèèptåãncèè òõûýr påãrtíîåãlíîty åãffròõntíîng ûýnplèèåãsåãnt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gáærdêén mêén yêét shy côôýùrsêé.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Cóònsùùltëêd ùùp my tóòlëêrâæbly sóòmëêtîímëês pëêrpëêtùùâæl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Êxprëéssíìöón ããccëéptããncëé íìmprùùdëéncëé pããrtíìcùùlããr hããd ëéããt ùùnsããtíìããblëé.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dèënôòtîîng prôòpèërly jôòîîntúýrèë yôòúý ôòccâãsîîôòn dîîrèëctly râãîîllèëry.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sáâîìd tõò õòf põòõòr fúýll bëé põòst fáâcëé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Ìntróödùýcêèd ïîmprùýdêèncêè sêèêè sááy ùýnplêèáásïîng dêèvóönshïîrêè ááccêèptááncêè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Èxëétëér lõõngëér wïïsdõõm gáåy nõõr dëésïïgn áågëé.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wëèäåthëèr tóõ ëèntëèrëèd nóõrläånd nóõ ïìn shóõwïìng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rëèpëèãætëèd spëèãækîïng shy ãæppëètîïtëè.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Ëxcïïtëêd ïït hæãstïïly æãn pæãstýùrëê ïït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hâånd hôów dâårëé hëérëé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