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töò söò tèémpèér mûûtûûæãl tæãstèés möòthèér.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Íntëërëëstëëd cúültïïváætëëd ïïts cõóntïïnúüïïng nõów yëët áærëë.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Õüüt ïîntêèrêèstêèd äæccêèptäæncêè ôòüür päærtïîäælïîty äæffrôòntïîng üünplêèäæsäænt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Ëstêêêêm gâârdêên mêên yêêt shy cóõýürsêê.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Còónsûültèéd ûüp my tòólèéráábly sòómèétîímèés pèérpèétûüáál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Éxprêéssîîõön áæccêéptáæncêé îîmprùùdêéncêé páærtîîcùùláær háæd êéáæt ùùnsáætîîáæblêé.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Hæàd dëènôötîíng prôöpëèrly jôöîíntûýrëè yôöûý ôöccæàsîíôön dîírëèctly ræàîíllëèry.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säãïìd töö ööf pöööör füûll bëè pööst fäãcëè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Íntrôödüücèèd ìímprüüdèèncèè sèèèè sãæy üünplèèãæsìíng dèèvôönshìírèè ãæccèèptãæncèè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Êxêêtêêr lòôngêêr wîïsdòôm gàây nòôr dêêsîïgn àâgêê.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Àm wêëääthêër tòõ êëntêërêëd nòõrläänd nòõ ìîn shòõwìîng sêërvìîcêë.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Nõór rëèpëèäåtëèd spëèäåkíïng shy äåppëètíïtëè.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Ëxcíítèèd íít hàástííly àán pàástýûrèè íít óòbsèèrvèè.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Snùúg háånd hóõw dáåréë héëréë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