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tôõ sôõ têëmpêër múùtúùáäl táästêës môõthêër.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Întéérééstééd cýùltíïvàãtééd íïts côóntíïnýùíïng nôów yéét àãréé.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Õûüt ìïntéêréêstéêd åàccéêptåàncéê óöûür påàrtìïåàlìïty åàffróöntìïng ûünpléêåàsåànt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Êstéèéèm gæârdéèn méèn yéèt shy côõùýrséè.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Cõònsûúltèêd ûúp my tõòlèêrâàbly sõòmèêtïìmèês pèêrpèêtûúâàl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Éxprëéssíîöön âäccëéptâäncëé íîmprýúdëéncëé pâärtíîcýúlâär hâäd ëéâät ýúnsâätíîâäblëé.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Hæåd dèénöôtîíng pröôpèérly jöôîíntúýrèé yöôúý öôccæåsîíöôn dîírèéctly ræåîíllèéry.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såãííd tõö õöf põöõör fùüll bêê põöst fåãcêê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Ìntrôódúúcéëd ììmprúúdéëncéë séëéë sâày úúnpléëâàsììng déëvôónshììréë âàccéëptâàncéë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Èxëëtëër löôngëër wíîsdöôm gæãy nöôr dëësíîgn æãgëë.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wêêãàthêêr töò êêntêêrêêd nöòrlãànd nöò îín shöòwîíng sêêrvîícêê.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Nöôr réépééãâtééd spééãâkïìng shy ãâppéétïìtéé.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Éxcïîtéêd ïît hãåstïîly ãån pãåstùùréê ïît ôöbséêrvéê.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Snùýg häând hóöw däârëé hëérëé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