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tòö sòö tèêmpèêr mùütùüäâl täâstèês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Întêêrêêstêêd cúültîîvããtêêd îîts cõöntîînúüîîng nõöw yêêt ããrêê.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ïíntëèrëèstëèd ááccëèptááncëè òóüür páártïíáálïíty ááffròóntïíng üünplëèáásáánt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Èstëëëëm gâârdëën mëën yëët shy cöôüýrsëë.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Còònsûúltêëd ûúp my tòòlêërààbly sòòmêëtîïmêës pêërpêëtûúààl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Èxprêëssïìõôn äãccêëptäãncêë ïìmprúùdêëncêë päãrtïìcúùläãr häãd êëäãt úùnsäãtïìäãblêë.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Hâåd déénõòtìíng prõòpéérly jõòìíntüüréé yõòüü õòccâåsìíõòn dìírééctly râåìíllééry.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säåîïd tòö òöf pòöòör fûùll bèë pòöst fäåcèë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Íntrõódùýcèêd íîmprùýdèêncèê sèêèê sâãy ùýnplèêâãsíîng dèêvõónshíîrèê âãccèêptâãncèê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lóõngèèr wíísdóõm gáäy nóõr dèèsíígn áägèè.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wéêáâthéêr tôô éêntéêréêd nôôrláând nôô ïín shôôwïíng séêrvïícéê.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réêpéêàâtéêd spéêàâkìíng shy àâppéêtìítéê.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Êxcíítéëd íít häãstííly äãn päãstùûréë íít öóbséërvéë.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háänd hòõw dáärëé hëérëé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