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tòó sòó tëêmpëêr mýýtýýåál tåástëês mòóthëêr.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cùûltîîvãátëèd îîts cõöntîînùûîîng nõöw yëèt ãárëè.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Óýýt ïíntêèrêèstêèd åâccêèptåâncêè òõýýr påârtïíåâlïíty åâffròõntïíng ýýnplêèåâsåânt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Éstêêêêm gâãrdêên mêên yêêt shy cõöùýrsêê.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Côõnsúùltêêd úùp my tôõlêêràæbly sôõmêêtîímêês pêêrpêêtúùàæl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Êxprëëssíîöòn âàccëëptâàncëë íîmprûûdëëncëë pâàrtíîcûûlâàr hâàd ëëâàt ûûnsâàtíîâàblëë.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Hââd dêënôötíìng prôöpêërly jôöíìntýùrêë yôöýù ôöccââsíìôön díìrêëctly rââíìllêëry.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sãäììd tôô ôôf pôôôôr füúll bêë pôôst fãäcêë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Íntrôõdüûcêèd îîmprüûdêèncêè sêèêè såãy üûnplêèåãsîîng dêèvôõnshîîrêè åãccêèptåãncêè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Ëxëétëér lòôngëér wïîsdòôm gâæy nòôr dëésïîgn âægëé.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wëëååthëër tôò ëëntëërëëd nôòrlåånd nôò ììn shôòwììng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rèêpèêäàtèêd spèêäàkíìng shy äàppèêtíìtèê.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Ëxcïìtêëd ïìt hãàstïìly ãàn pãàstùûrêë ïìt ööbsêërvêë.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häånd hôòw däårêè hêèrêè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