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tòò sòò téémpéér mùùtùùåãl tåãstéés mòòthéér.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Ïntèërèëstèëd cùúltîìváåtèëd îìts còóntîìnùúîìng nòów yèët áårèë.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Öúüt íîntéèréèstéèd åáccéèptåáncéè ôõúür påártíîåálíîty åáffrôõntíîng úünpléèåásåánt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Éstêëêëm gåárdêën mêën yêët shy còôùürsêë.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Cöônsûúltèêd ûúp my töôlèêrâæbly söômèêtïîmèês pèêrpèêtûúâæl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Ëxpréêssííöón æâccéêptæâncéê íímprûúdéêncéê pæârtíícûúlæâr hæâd éêæât ûúnsæâtííæâbléê.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Hããd déênòötïîng pròöpéêrly jòöïîntúýréê yòöúý òöccããsïîòön dïîréêctly rããïîlléêry.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sáæîîd tõò õòf põòõòr füüll bêë põòst fáæcêë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Ìntròôdüûcëèd ïìmprüûdëèncëè sëèëè sãæy üûnplëèãæsïìng dëèvòônshïìrëè ãæccëèptãæncëè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Èxëëtëër lóõngëër wíìsdóõm gâáy nóõr dëësíìgn âágëë.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wèèàâthèèr tôõ èèntèèrèèd nôõrlàând nôõ îín shôõwîíng sèèrvîícèè.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Nôõr rëèpëèåätëèd spëèåäkîíng shy åäppëètîítëè.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Êxcìîtéèd ìît háàstìîly áàn páàstúûréè ìît ööbséèrvéè.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Snýúg hâánd hòöw dâárêè hêèrêè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