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Wóôrd Dóôcüûmêênts Têêmplåátêê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Mâæïìn héèâædïìng: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Ûsèê thèê Hèêáádìíng 1 stylèê föör prìímááry hèêáádìíngs söö tháát scrèêèên rèêáádèêrs cáán ìídèêntìífy thèêm áás súüch.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nöòt àælrëëàædy, màænýûàælly chàængëë yöòýûr hëëàædïìng 1 stylëë töò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såáns sèérîîf (èé.g. Árîîåál, Vèérdåánåá, Trèébüýchèét ôòr Cåálîîbrîî),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thíìs föòrmâættíìng âæs yöòýýr déèfâæýýlt föòr thíìs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Sûýb Hëêáâdìïngs: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Üsêë Hêëàädíîng 2 stylêë fòõr sýüb hêëàädíîngs.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nòôt àâlréêàâdy, màânüùàâlly chàângéê yòôüùr héêàâdìîng 2 styléê tòô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sààns sêèrìíf (êè.g. Ærìíààl, Vêèrdàànàà, Trêèbùûchêèt óôr Cààlìíbrìí),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thîís föôrmæättîíng æäs yöôúúr dèéfæäúúlt föôr thîís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Sùýb Sùýb Hééåâdíïngs: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Ùsêé Hêéäådîíng 3 föòr sùýb sùýb-hêéäådîíngs.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nõót æàlrèèæàdy, mæànüùæàlly chæàngèè yõóüùr hèèæàdíïng 2 stylèè tõó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säáns sëërïìf (ëë.g. Ärïìäál, Vëërdäánäá, Trëëbûûchëët õôr Cäálïìbrïì),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thììs föòrmàãttììng àãs yöòùür dêéfàãùült föòr thììs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Pâârââgrââphs shööúüld nööt bëé stylëéd ââs hëéââdîìngs.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Pãàrãàgrãàphs shóòûûld bëë ‘nóòrmãàl’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Thèèy shóõûüld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Sãâns séèrïìf fôõnt, 12 pôõïìnt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späàcíîng (éëxcéëpt fòõr líîsts òõf bûýlléët pòõíînts)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äälíîgnéëd íînstéëääd òóf jùústíîfíîéëd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thïís fõörmáåttïíng áås yõöúür dèêfáåúült fõör thïís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Yòôúür dòôcúüméènt shòôúüld æãlsòô: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Lëéæávëé sûúffïîcïîëént whïîtëé spæácëé æát ëéïîthëér sïîdëé õòf thëé pæágëé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Ävóöïíd úùsïíng blóöck cáâpïítáâls óör ïítáâlïícs.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Ùséè bòôld tòô màækéè téèxt stàænd òôùút ïïnstéèàæd.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Tóó æâmèënd dèëfæâúült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Ämêènd thêè stylêè îín lîínêè wîíth thêè àäbõõvêè gýüîídêèlîínêès thêèn rîíght clîíck thêè stylêè îín qýüêèstîíõõn ýündêèr thêè hõõmêè tàäb.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Chôôôôsêè ‘môôdíífy’ frôôm thêè drôôp dôôwn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Thïïs wïïll óópëën æä bóóx.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Wìïthìïn thèê bòôx, èênsýürèê thãàt thèê stylèê ìïs fòôrmãàttèêd tòô yòôýür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 èéxäàmplèé, ïïf ‘ïïtäàlïïcs’ ïïs chèéckèéd, ûünchèéck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Chòõòõsêè thêè ráàdìïòõ býüttòõn tháàt stáàtêès: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‘Nêêw dõócûûmêênts báâsêêd õón thíïs têêmpláâtêê’, áând clíïck ‘õókáây’.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ææmèênd pææræægrææph dèêfææûúltïïng: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clïíck ‘pâærâægrâæph’ ûündéér théé höõméé tâæb.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Ënsùýréè yöôùýr áâlíígnméènt íís séèt töô ‘léèft’ áând líínéè spáâcííng íís séèt töô ‘1.5 líínéès’.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Ôncëë yòòýýr sëëttíìngs ãärëë còòrrëëct clíìck ‘dëëfãäýýlt’.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‘yéês’ öön théê réêsùùltìîng ‘Äréê yööùùr sùùréê’ méêssãágéê.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Tôó téést yôóüýr nééw sééttìïngs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Öpèên áã nèêw dóõcûúmèênt áãnd tèêst èêáãch hèêáãdííng áãnd páãráãgráãph stylèê tóõ èênsûúrèê áãll sèêttííngs háãvèê bèêèên sáãvèêd.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Tæáblëè Úsæágëè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Cöònstrýûct tâábléês töò réêâád löògîïcâálly fröòm léêft töò rîïght, töòp töò böòttöòm öòrdéêr.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Tàæblèés wîîth còõlûûmn hèéàædîîngs îîn thèé tòõp ròõw mûûst hàævèé thèé tòõp ròõw fòõrmàættèéd àæs àæ hèéàædèér 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Tóö sêët æá tæáblêë hêëæádêër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Hïíghlïíght théë töõp röõw öõf théë táábléë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 clíìck töö díìspläây êêdíìtíìng ööptíìööns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Täâblëê Próópëêrtîîëês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fròõm théè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 Tåãblèé Prôõpèértììèés wììndôõw wììll bèé dììsplåãyèéd; clììck ôõn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Chêéck thêé òöptììòön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Rèépèéåãt åãs hèéåãdèér åãt thèé töòp öòf èéåãch påãgèé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Ìmàâgëês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Ãltéêrnàátïîvéê ôõr Ãlt téêxt ïîs réêqúûïîréêd fôõr àáll ïîmàágéês ïîn àá dôõcúûméênt (éêxclúûdïîng púûréêly déêcôõràátïîvéê ïîmàágéês wïîthôõúût méêàánïîngfúûl côõntéênt).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öón thèé ìïmâágèé;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Fôòrmäàt Píïctüûrëé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Fõõrmãät Píîctúúrèè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dííãælóóg bóóx wííll ãæppéèãær.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Áltéérnåàtìïvéé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böôx, typèê íïn thèê dèêscríïptíïöôn öôf thèê íïmæâgèê.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Råætïïöònåæléê föòr föòllöòwïïng Cléêåær Prïïnt Gýýïïdéêlïïnéês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Èxáâmplêè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Ëxäámpléë Á íïs Tíïméës Néëw Rõömäán, síïzéë téën, wíïth síïngléë späácíïng.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Èxäåmplëè B îîs Ärîîäål, sîîzëè twëèlvëè wîîth 1.5 späåcîîng.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yôòûû cåæn séêéê, småælléêr fôònt sïîzéês, sïîngléê spåæcïîng åænd séêrïîf fôònts åæréê håærdéêr tôò réêåæd.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Àddîîtîîöònâålly, îît îîs èéâåsîîèér töò kèéèép öònèé’s plâåcèé öòn âå pâågèé wîîth lèéft âålîîgnèéd tèéxt, âås îîn èéxâåmplèé B, âås lèéft âålîîgnmèént gîîvèés thèé böòdy öòf thèé tèéxt âå spèécîîfîîc shâåpèé âånd gîîvèés ýünîîföòrmîîty bèétwèéèén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Éxåâmplèê Ä, whìích ìís jýústìífìíèêd, håâs nóò nåâtýúråâl shåâpèê.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Fûúrthëêrmòõrëê, bòõld prîìnt stãànds òõûút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áænd dôóéés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nöót dìístöórt thêë shàâpêë öóf têëxt àâs ìítàâlìícs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åænd ûúndéérlïïnïïng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FÍNÀLLY, BLÔCK CÀPÍTÀLS CÀN BÉ DÍFFÍCÜLT TÔ FÔLLÔW ÀS BLÔCK CÀPÍTÀLS RÉMÔVÉ THÉ NÀTÜRÀL SHÀPÉ ÔF WÔRDS, TÜRNÍNG THÉM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Clèéààr lààyõóüùt ààllõóws õónèé tõó fõócüùs õón thèé cõóntèént õóf vîîsüùààl mààtèérîîààls rààthèér thààn thèé fõórmààt.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Èxäæmpléè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Èxâàmpléè Ä ïìs Tïìméès Néèw Ròömâàn, sïìzéè téèn, wïìth sïìngléè spâàcïìng.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Ëxàåmplèè B ïîs Ærïîàål, sïîzèè twèèlvèè wïîth 1.5 spàåcïîng.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yòöûú cåån séêéê, småålléêr fòönt sìîzéês, sìîngléê spååcìîng åånd séêrìîf fòönts ååréê håårdéêr tòö réêååd.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Àddïïtïïòónâålly, ïït ïïs èëâåsïïèër tòó kèëèëp òónèë’s plâåcèë òón âå pâågèë wïïth lèëft âålïïgnèëd tèëxt, âås ïïn èëxâåmplèë B, âås lèëft âålïïgnmèënt gïïvèës thèë bòódy òóf thèë tèëxt âå spèëcïïfïïc shâåpèë âånd gïïvèës úùnïïfòórmïïty bèëtwèëèën wòórds.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Éxáâmpléê Å, whíìch íìs júùstíìfíìéêd, háâs nòõ náâtúùráâl sháâpéê.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Fúúrthéërmóôréë,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bôóld prììnt stâánds ôóûýt,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àånd dóöéës nóöt dîîstóört théë shàåpéë óöf téëxt àås îîtàålîîcs àånd ùùndéërlîînîîng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Fíínààlly, blõóck cààpíítààls cààn bèê dííffíícúúlt tõó fõóllõów ààs blõóck cààpíítààls rèêmõóvèê thèê nààtúúrààl shààpèê õóf wõórds, túúrnííng thèêm ííntõó blõócks.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Clèëáàr láàyôôúýt áàllôôws ôônèë tôô fôôcúýs ôôn thèë côôntèënt ôôf víïsúýáàl máàtèëríïáàls ráàthèër tháàn thèë fôôrmáàt.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Füýrthëërmóórëë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yôóùù ùùséë héëæædïíngs ïít mæækéës théë créëæætïíôón æænd ùùpkéëéëp ôóf tææbléës ôóf côóntéënts éëææsïíéër (Fôór ææùùtôómæætïíc créëæætïíôón æænd ùùpdæætïíng gôó tôó: Ìnséërt – Réëféëréëncéë – Ìndéëx æænd Tææbléës – Tææbléë ôóf côóntéënts).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