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Wöòrd Döòcüùméénts Téémplæâtéé</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Màæïïn hèèàædïïng: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Úséë théë Héëââdîîng 1 styléë fôör prîîmââry héëââdîîngs sôö thâât scréëéën réëââdéërs câân îîdéëntîîfy théëm ââs sûûch.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nôõt ââlrèéââdy, mâânûúââlly châângèé yôõûúr hèéââdïìng 1 stylèé tôõ bèé: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säãns sèêrììf (èê.g. Ãrììäãl, Vèêrdäãnäã, Trèêbýüchèêt ôòr Cäãlììbrìì),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äànd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Bóöld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Thëên sëêt thîîs föôrmàættîîng àæs yöôüýr dëêfàæüýlt föôr thîîs stylëê.</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Sùúb Héèáådììngs: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Ùsëê Hëêåádîïng 2 stylëê föör sùüb hëêåádîïngs.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nòót äãlrééäãdy, mäãnùûäãlly chäãngéé yòóùûr hééäãdïíng 2 styléé tòó béé: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säáns sëérííf (ëé.g. Ârííäál, Vëérdäánäá, Trëébùùchëét óôr Cäálííbríí),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åànd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Bôöld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Thëèn sëèt thíîs fóórmæàttíîng æàs yóóúür dëèfæàúült fóór thíîs stylëè.</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Sýüb Sýüb Hêêæãdïîngs: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Üséë Héëàädììng 3 fòòr sýüb sýüb-héëàädììngs.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nôôt ãálrééãády, mãánûýãálly chãángéé yôôûýr hééãádìïng 2 styléé tôô béé: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såæns séërìîf (éë.g. Ærìîåæl, Véërdåænåæ, Tréëbùýchéët ôòr Cåælìîbrìî),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âánd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Böóld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Thëên sëêt thïîs fóõrmæàttïîng æàs yóõüür dëêfæàüült fóõr thïîs stylëê.</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Páãráãgráãph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Påãråãgråãphs shöóýûld nöót béé stylééd åãs hééåãdíìngs.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Päâräâgräâphs shõõùùld bëè ‘nõõrmäâl’ stylëè.</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Thëéy shòöûúld bëé:</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Sáæns séërîîf fõõnt, 12 põõîînt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spååcìïng (ëëxcëëpt fóör lìïsts óöf bûûllëët póöìïnts)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Lèëft áälíígnèëd íínstèëáäd ôôf jüýstíífííèëd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Thëén sëét thïîs fõôrmãáttïîng ãás yõôýür dëéfãáýült fõôr thïîs stylëé.</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Yôòýûr dôòcýûmêènt shôòýûld âælsôò:</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Lêéæàvêé sýûffïïcïïêént whïïtêé spæàcêé æàt êéïïthêér sïïdêé òòf thêé pæàgêé</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Ãvòòîìd úüsîìng blòòck cáàpîìtáàls òòr îìtáàlîìcs.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Ùsêè bóöld tóö màækêè têèxt stàænd óöûút ïïnstêèàæd.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Tõó àãméënd déëfàãüùlt styléës: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Âmêènd thêè stylêè îïn lîïnêè wîïth thêè áåbõövêè güùîïdêèlîïnêès thêèn rîïght clîïck thêè stylêè îïn qüùêèstîïõön üùndêèr thêè hõömêè táåb.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Chòóòóséè ‘mòódîîfy’ fròóm théè dròóp dòówn lîîst.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Thíís wííll òôpêën æâ bòôx.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Wíìthíìn thèè bòòx, èènsýûrèè thäát thèè stylèè íìs fòòrmäáttèèd tòò yòòýûr prèèfèèrèèncèès.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Fõór êêxãæmplêê, îìf ‘îìtãælîìcs’ îìs chêêckêêd, ùûnchêêck îìt.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Chöóöósëë thëë ràådïîöó bûùttöón thàåt stàåtëës: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‘Nêéw dôõcýýmêénts bàãsêéd ôõn thìïs têémplàãtêé’, àãnd clìïck ‘ôõkàãy’.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Tóö äæmèênd päæräægräæph dèêfäæüûltììng: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Lëéft clìîck ‘påáråágråáph’ ýûndëér thëé hõõmëé tåáb.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Énsýúrëè yòöýúr åálíígnmëènt íís sëèt tòö ‘lëèft’ åánd líínëè spåácííng íís sëèt tòö ‘1.5 líínëès’.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Òncéë yóôûùr séëttïíngs áäréë cóôrréëct clïíck ‘déëfáäûùlt’.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Clììck ‘yéës’ õón théë réësüûltììng ‘Àréë yõóüûr süûréë’ méëssæægéë.</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Tôõ téèst yôõúùr néèw séèttíìngs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Öpéèn ââ néèw dôôcýýméènt âând téèst éèââch héèââdìíng âând pâârââgrââph styléè tôô éènsýýréè ââll séèttìíngs hââvéè béèéèn sââvéèd.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Tãäblëé Úsãägëé</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Còônstrûùct täåblëès tòô rëèäåd lòôgíïcäålly fròôm lëèft tòô ríïght, tòôp tòô bòôttòôm òôrdëèr.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Táãblèês wíîth còôlùýmn hèêáãdíîngs íîn thèê tòôp ròôw mùýst háãvèê thèê tòôp ròôw fòôrmáãttèêd áãs áã hèêáãdèêr ròôw.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Tòò sêêt ää tääblêê hêêäädêêr ròòw: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Hïîghlïîght thêé tòõp ròõw òõf thêé tæãblêé</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Rïìght clïìck tôö dïìsplàåy êêdïìtïìng ôöptïìôöns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Sêëlêëct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Tàábléè Pròòpéèrtïïéès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frõôm théê lííst.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Thêë Tåáblêë Pröõpêërtìïêës wìïndöõw wìïll bêë dìïsplåáyêëd; clìïck öõn thêë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Rôöw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tàáb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Chêêck thêê óóptìíóón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Réëpéëàät àäs héëàädéër àät théë tóòp óòf éëàäch pàägéë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Cóòl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Côöl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Còòl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Côöl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Ròôw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Ímåágéês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Àltèêrnãátîïvèê óòr Àlt tèêxt îïs rèêqúûîïrèêd fóòr ãáll îïmãágèês îïn ãá dóòcúûmèênt (èêxclúûdîïng púûrèêly dèêcóòrãátîïvèê îïmãágèês wîïthóòúût mèêãánîïngfúûl cóòntèênt).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Rïîght-clïîck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öón thêë ììmäàgêë;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Sèélèéct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Fõörmáæt Pîíctùürëé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Fôórmåät Pîìctýûréë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dîïãälõòg bõòx wîïll ãäppëèãär.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Sëèlëèct thëè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Wëêb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táåb.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În thëê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Æltéêrnæåtîívéê téêxt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bôöx, typèé íìn thèé dèéscríìptíìôön ôöf thèé íìmàãgèé.</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Clïîck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ÖK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Råætïïóõnåælêé fóõr fóõllóõwïïng Clêéåær Prïïnt Gûúïïdêélïïnêés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Ëxäæmplêë À:</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Ëxãæmplêë Ã íìs Tíìmêës Nêëw Ròómãæn, síìzêë têën, wíìth síìnglêë spãæcíìng.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Éxãàmplèé B ïìs Ärïìãàl, sïìzèé twèélvèé wïìth 1.5 spãàcïìng.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Ås yöóùû cåån sêêêê, småållêêr föónt sìízêês, sìínglêê spååcìíng åånd sêêrìíf föónts åårêê håårdêêr töó rêêååd.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Äddìïtìïôônáãlly, ìït ìïs êëáãsìïêër tôô kêëêëp ôônêë’s pláãcêë ôôn áã páãgêë wìïth lêëft áãlìïgnêëd têëxt, áãs ìïn êëxáãmplêë B, áãs lêëft áãlìïgnmêënt gìïvêës thêë bôôdy ôôf thêë têëxt áã spêëcìïfìïc sháãpêë áãnd gìïvêës ýýnìïfôôrmìïty bêëtwêëêën wôôrds.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Èxäämplêè Á, whîích îís júýstîífîíêèd, hääs nõó näätúýrääl shääpêè.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Fùýrthéêrmóöréê, bóöld prîínt stäánds óöùýt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ãænd dõóêès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nõôt díìstõôrt thëé shãäpëé õôf tëéxt ãäs íìtãälíìcs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áãnd ýûndêêrlîïnîïng dõô</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FÍNÁLLY, BLÒCK CÁPÍTÁLS CÁN BÈ DÍFFÍCÛLT TÒ FÒLLÒW ÁS BLÒCK CÁPÍTÁLS RÈMÒVÈ THÈ NÁTÛRÁL SHÁPÈ ÒF WÒRDS, TÛRNÍNG THÈM ÍNTÒ BLÒCKS.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Cléëàár làáyööýüt àállööws öönéë töö fööcýüs öön théë cööntéënt ööf vììsýüàál màátéërììàáls ràáthéër thàán théë föörmàát.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Èxäàmplèë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Ëxãámplèë Â ìïs Tìïmèës Nèëw Rõõmãán, sìïzèë tèën, wìïth sìïnglèë spãácìïng.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Èxäâmplèê B íïs Àríïäâl, síïzèê twèêlvèê wíïth 1.5 späâcíïng.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Ãs yòôùú cåæn séêéê, småælléêr fòônt síìzéês, síìngléê spåæcíìng åænd séêríìf fòônts åæréê håærdéêr tòô réêåæd.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Åddìítìíöônæælly, ìít ìís ëëææsìíëër töô këëëëp öônëë’s plææcëë öôn ææ pæægëë wìíth lëëft æælìígnëëd tëëxt, ææs ìín ëëxææmplëë B, ææs lëëft æælìígnmëënt gìívëës thëë böôdy öôf thëë tëëxt ææ spëëcìífìíc shææpëë æænd gìívëës ûünìíföôrmìíty bëëtwëëëën wöôrds.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Éxåämplêê À, whìîch ìîs júýstìîfìîêêd, håäs nõó nåätúýråäl shåäpêê.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Fùùrthêërmôörêë,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bòôld príínt stâänds òôüût,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ããnd dóòëës nóòt dìïstóòrt thëë shããpëë óòf tëëxt ããs ìïtããlìïcs ããnd úúndëërlìïnìïng dóò.</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Fììnæãlly, blòõck cæãpììtæãls cæãn bêè dììffììcûült tòõ fòõllòõw æãs blòõck cæãpììtæãls rêèmòõvêè thêè næãtûüræãl shæãpêè òõf wòõrds, tûürnììng thêèm ììntòõ blòõcks.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Clèëáàr láàyõòúýt áàllõòws õònèë tõò fõòcúýs õòn thèë cõòntèënt õòf vïîsúýáàl máàtèërïîáàls ráàthèër tháàn thèë fõòrmáàt.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Fûùrthêêrmôórêê</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yòôùü ùüséé hééáâdïìngs ïìt máâkéés théé crééáâtïìòôn áând ùüpkéééép òôf táâbléés òôf còôntéénts ééáâsïìéér (Fòôr áâùütòômáâtïìc crééáâtïìòôn áând ùüpdáâtïìng gòô tòô: Ìnséért – Rééféérééncéé – Ìndééx áând Táâbléés – Táâbléé òôf còôntéénts).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