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Wõórd Dõócûûmêënts Têëmpláâtêë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Mãäïïn héêãädïïng: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thèë Hèëåådìîng 1 stylèë fòòr prìîmååry hèëåådìîngs sòò thååt scrèëèën rèëåådèërs cåån ìîdèëntìîfy thèëm åås sýúch.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nõõt àãlrêëàãdy, màãnúüàãlly chàãngêë yõõúür hêëàãdîíng 1 stylêë tõõ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sãæns sëêrìíf (ëê.g. Àrìíãæl, Vëêrdãænãæ, Trëêbüûchëêt öôr Cãælìíbrìí),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thîïs fõôrmåáttîïng åás yõôýýr dêêfåáýýlt fõôr thîïs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Súùb Hèëâádíîngs: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Héèààdîïng 2 styléè fôòr sûûb héèààdîïngs.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nòõt ãælrëéãædy, mãænüùãælly chãængëé yòõüùr hëéãædîìng 2 stylëé tòõ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sêërïîf (êë.g. Årïîáâl, Vêërdáânáâ, Trêëbúùchêët ôôr Cáâlïîbrïî),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thíîs fòórmâãttíîng âãs yòóûúr déëfâãûúlt fòór thíîs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Sýùb Sýùb Héêâådîïngs: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Ûsêé Hêéæädìíng 3 fôòr sûúb sûúb-hêéæädìíngs.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nôôt äælrêëäædy, mäænüûäælly chäængêë yôôüûr hêëäædììng 2 stylêë tôô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séêrìîf (éê.g. Árìîåäl, Véêrdåänåä, Tréêbýûchéêt óör Cåälìîbrìî),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thïïs fõörmäættïïng äæs yõöûür déêfäæûült fõör thïïs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Påáråágråáph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Pãárãágrãáphs shôóüûld nôót bëê stylëêd ãás hëêãádîìngs.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Påæråægråæphs shõöùùld bèè ‘nõörmåæl’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Thëëy shôôüúld bëë: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Sããns sèérïîf fòônt, 12 pòôïînt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spæäcîïng (éèxcéèpt fõór lîïsts õóf bûýlléèt põóîïnts)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âãlììgnèèd ììnstèèâãd ôõf jûüstììfììèèd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thíïs fóôrmáâttíïng áâs yóôúúr dëêfáâúúlt fóôr thíïs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Yöôûùr döôcûùmèënt shöôûùld äâlsöô: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Lééåàvéé süúffììcììéént whììtéé spåàcéé åàt ééììthéér sììdéé õõf théé påàgéé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Ævõöîïd úûsîïng blõöck cååpîïtååls õör îïtåålîïcs.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Úsèê bóõld tóõ mæàkèê tèêxt stæànd óõüût ïïnstèêæàd.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äâmèénd dèéfäâüûlt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Æmèênd thèê stylèê îîn lîînèê wîîth thèê àåbòövèê gûýîîdèêlîînèês thèên rîîght clîîck thèê stylèê îîn qûýèêstîîòön ûýndèêr thèê hòömèê tàåb.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Chõöõösêè ‘mõödïífy’ frõöm thêè drõöp dõöwn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Thîís wîíll õôpëën àã bõôx.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Wïìthïìn thëè bôöx, ëènsüùrëè thâåt thëè stylëè ïìs fôörmâåttëèd tôö yôöüùr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 éêxåámpléê, ïïf ‘ïïtåálïïcs’ ïïs chéêckéêd, úûnchéêck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Chòöòösêé thêé räãdìïòö bûúttòön thäãt stäãtêés: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‘Nèèw dóócûùmèènts bàåsèèd óón thíïs tèèmplàåtèè’, àånd clíïck ‘óókàåy’.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Tóô ââmèënd pâârââgrââph dèëfââúúltïíng: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clîîck ‘påäråägråäph’ üúndèêr thèê hôòmèê tåäb.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Ènsûûrëë yöõûûr áælïígnmëënt ïís sëët töõ ‘lëëft’ áænd lïínëë spáæcïíng ïís sëët töõ ‘1.5 lïínëës’.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Õncèè yõóûúr sèèttïìngs ããrèè cõórrèèct clïìck ‘dèèfããûúlt’.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Clíìck ‘yêës’ òòn thêë rêësûùltíìng ‘Ârêë yòòûùr sûùrêë’ mêëssããgêë.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tëëst yòòüúr nëëw sëëttìïngs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Õpèën âã nèëw döòcüýmèënt âãnd tèëst èëâãch hèëâãdïíng âãnd pâãrâãgrâãph stylèë töò èënsüýrèë âãll sèëttïíngs hâãvèë bèëèën sâãvèëd.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Tàäblêé Üsàägêé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Còõnstrüýct tââbléës tòõ réëââd lòõgíïcââlly fròõm léëft tòõ ríïght, tòõp tòõ bòõttòõm òõrdéër.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Tààbléès wîîth còólüýmn héèààdîîngs îîn théè tòóp ròów müýst hààvéè théè tòóp ròów fòórmààttéèd ààs àà héèààdéèr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Tõô sêêt åæ tåæblêê hêêåædêêr rõôw: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Hííghlííght thêé töõp röõw öõf thêé tääblêé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tôò díîsplâåy êëdíîtíîng ôòptíîôòns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Tàáblèè Pröópèèrtïíèès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fróôm thëë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 Táåblëé Pròôpëértìïëés wìïndòôw wìïll bëé dìïspláåyëéd; clìïck òôn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óóptììóón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Rèêpèêããt ããs hèêããdèêr ããt thèê tóóp óóf èêããch pããgèê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Îmåägêés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Æltëërnäãtïìvëë õõr Ælt tëëxt ïìs rëëqüùïìrëëd fõõr äãll ïìmäãgëës ïìn äã dõõcüùmëënt (ëëxclüùdïìng püùrëëly dëëcõõräãtïìvëë ïìmäãgëës wïìthõõüùt mëëäãnïìngfüùl cõõntëënt).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ôõn thëè íìmãægëè;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Fõórmãát Pîìctüùrèë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Fòòrmåàt Pìïctýüréê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dîíåælôõg bôõx wîíll åæppêéåær.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Ãltêêrnåátíívêê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bóôx, typêê ìîn thêê dêêscrìîptìîóôn óôf thêê ìîmæâgêê.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Ràåtîîòônàålëé fòôr fòôllòôwîîng Clëéàår Prîînt Gýúîîdëélîînëés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Ëxàãmplèê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Ëxåàmplêé Á íîs Tíîmêés Nêéw Röõmåàn, síîzêé têén, wíîth síînglêé spåàcíîng.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Êxäãmplèè B îîs Àrîîäãl, sîîzèè twèèlvèè wîîth 1.5 späãcîîng.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yööûù càãn sëèëè, smàãllëèr föönt sîízëès, sîínglëè spàãcîíng àãnd sëèrîíf föönts àãrëè hàãrdëèr töö rëèàãd.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Áddîìtîìôónãàlly, îìt îìs èêãàsîìèêr tôó kèêèêp ôónèê’s plãàcèê ôón ãà pãàgèê wîìth lèêft ãàlîìgnèêd tèêxt, ãàs îìn èêxãàmplèê B, ãàs lèêft ãàlîìgnmèênt gîìvèês thèê bôódy ôóf thèê tèêxt ãà spèêcîìfîìc shãàpèê ãànd gîìvèês üünîìfôórmîìty bèêtwèêèên wôórds.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Êxäæmplèé Â, whìîch ìîs júùstìîfìîèéd, häæs nöô näætúùräæl shäæpèé.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Fýúrthèërmõörèë, bõöld prîïnt ståänds õöýút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ãànd dõóëës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nöót dïîstöórt thëê shåápëê öóf tëêxt åás ïîtåálïîcs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áánd ýúndêérlíîníîng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FÎNÆLLY, BLÒCK CÆPÎTÆLS CÆN BË DÎFFÎCÛLT TÒ FÒLLÒW ÆS BLÒCK CÆPÎTÆLS RËMÒVË THË NÆTÛRÆL SHÆPË ÒF WÒRDS, TÛRNÎNG THËM ÎNTÒ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Clèèåär låäyôöûút åällôöws ôönèè tôö fôöcûús ôön thèè côöntèènt ôöf vïísûúåäl måätèèrïíåäls råäthèèr thåän thèè fôörmåät.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Êxæámplèé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Êxäâmplêè Æ ìîs Tìîmêès Nêèw Röömäân, sìîzêè têèn, wìîth sìînglêè späâcìîng.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Èxâãmplêê B ììs Ärììâãl, sììzêê twêêlvêê wììth 1.5 spâãcììng.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yóöýú cäãn sêéêé, smäãllêér fóönt sîïzêés, sîïnglêé späãcîïng äãnd sêérîïf fóönts äãrêé häãrdêér tóö rêéäãd.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Àddíìtíìõönáãlly, íìt íìs èëáãsíìèër tõö kèëèëp õönèë’s pláãcèë õön áã páãgèë wíìth lèëft áãlíìgnèëd tèëxt, áãs íìn èëxáãmplèë B, áãs lèëft áãlíìgnmèënt gíìvèës thèë bõödy õöf thèë tèëxt áã spèëcíìfíìc sháãpèë áãnd gíìvèës ùüníìfõörmíìty bèëtwèëèën wõörds.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Éxáãmplëë Æ, whíìch íìs júüstíìfíìëëd, háãs nõó náãtúüráãl sháãpëë.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Fùúrthêérmöôrêé,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bõóld prìínt stáànds õóûût,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áãnd dõõêés nõõt dïïstõõrt thêé sháãpêé õõf têéxt áãs ïïtáãlïïcs áãnd ûúndêérlïïnïïng dõõ.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Fîînæålly, blóòck cæåpîîtæåls cæån bëë dîîffîîcúùlt tóò fóòllóòw æås blóòck cæåpîîtæåls rëëmóòvëë thëë næåtúùræål shæåpëë óòf wóòrds, túùrnîîng thëëm îîntóò blóòcks.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Clèêáår láåyòöùût áållòöws òönèê tòö fòöcùûs òön thèê còöntèênt òöf vîísùûáål máåtèêrîíáåls ráåthèêr tháån thèê fòörmáåt.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Fúûrthéérmõôréé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yòòúý úýsêé hêéáãdííngs íít máãkêés thêé crêéáãtííòòn áãnd úýpkêéêép òòf táãblêés òòf còòntêénts êéáãsííêér (Fòòr áãúýtòòmáãtííc crêéáãtííòòn áãnd úýpdáãtííng gòò tòò: Însêért – Rêéfêérêéncêé – Îndêéx áãnd Táãblêés – Táãblêé òòf còòntêénts).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