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Wôôrd Dôôcùümèènts Tèèmplãåtèè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Mââîïn héèââdîïng: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thêë Hêëæædíìng 1 stylêë föör príìmææry hêëæædíìngs söö thææt scrêëêën rêëæædêërs cææn íìdêëntíìfy thêëm ææs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nõõt åålrêéåådy, måånûùåålly chåångêé yõõûùr hêéåådïïng 1 stylêé tõõ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séérïïf (éé.g. Ærïïáâl, Véérdáânáâ, Tréébûùchéét óôr Cáâlïïbrïï),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thíìs fõôrmäâttíìng äâs yõôýúr dèëfäâýúlt fõôr thíìs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Sùüb Hèèåâdîïngs: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Héèââdìîng 2 styléè fõör sûùb héèââdìîngs.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nóôt æàlrèéæàdy, mæànýûæàlly chæàngèé yóôýûr hèéæàdìíng 2 stylèé tóô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sêërìíf (êë.g. Ârìíààl, Vêërdàànàà, Trêëbûýchêët óôr Cààlìíbrìí),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thîìs fóörmååttîìng åås yóöûùr dêëfååûùlt fóör thîìs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Sûûb Sûûb Hèèäâdìïngs: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Hëëàãdïíng 3 fòór süùb süùb-hëëàãdïíngs.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nõòt åálrééåády, måánúüåálly chåángéé yõòúür hééåádíïng 2 styléé tõò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sãâns sêèrîìf (êè.g. Ærîìãâl, Vêèrdãânãâ, Trêèbùüchêèt õór Cãâlîìbrîì),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thïís föòrmàáttïíng àás yöòüür dêëfàáüült föòr thïís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Pàåràågràåphs shóóüúld nóót bëè stylëèd àås hëèàådïíngs.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shòõùúld bêë ‘nòõrmåæl’ stylêë.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shôôùüld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Sãâns sêërììf föónt, 12 pöóììnt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spãåcììng (ééxcéépt föõr lììsts öõf bûûlléét pöõììnts)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âälîígnëéd îínstëéâäd óõf jùûstîífîíëéd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thîís fôórmãàttîíng ãàs yôóúúr dèëfãàúúlt fôór thîís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Yóõüýr dóõcüýmëént shóõüýld àålsóõ: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Lëéààvëé sûùffìïcìïëént whìïtëé spààcëé ààt ëéìïthëér sìïdëé õóf thëé pààgëé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Âvööíîd úúsíîng blööck câãpíîtâãls öör íîtâãlíîcs.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Ùsèè bóòld tóò mæækèè tèèxt stæænd óòüùt ïìnstèèææd.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âãméénd dééfâãûùlt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Ämêênd thêê stylêê ïïn lïïnêê wïïth thêê áäbôòvêê gùúïïdêêlïïnêês thêên rïïght clïïck thêê stylêê ïïn qùúêêstïïôòn ùúndêêr thêê hôòmêê táäb.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Chóóóósëé ‘móódïîfy’ fróóm thëé dróóp dóówn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ôópéén æä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thêé bööx, êénsûürêé thâât thêé stylêé îís föörmââttêéd töö yööûür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 èèxæâmplèè, îìf ‘îìtæâlîìcs’ îìs chèèckèèd, ùûnchèèck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Chôòôòsèê thèê rãádïîôò bûûttôòn thãát stãátèês: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‘Néèw dóôcüùméènts bäâséèd óôn thïís téèmpläâtéè’, äând clïíck ‘óôkäây’.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æàméënd pæàræàgræàph déëfæàúúltìîng: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Lêéft clïîck ‘pæäræägræäph’ ùúndêér thêé hôômêé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Énsýúrèé yöõýúr åàlíígnmèént íís sèét töõ ‘lèéft’ åànd líínèé spåàcííng íís sèét töõ ‘1.5 líínèés’.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Õncêê yòôýýr sêêttïíngs áärêê còôrrêêct clïíck ‘dêêfáäýýlt’.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‘yèés’ öön thèé rèésûýltïïng ‘Ærèé yööûýr sûýrèé’ mèéssäægèé.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tèëst yöòûúr nèëw sèëttíîngs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Òpéèn áæ néèw döõcüûméènt áænd téèst éèáæch héèáædïìng áænd páæráægráæph styléè töõ éènsüûréè áæll séèttïìngs háævéè béèéèn sáævéèd.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Tãábléè Úsãágéè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Cóónstrýûct táãblèés tóó rèéáãd lóógïîcáãlly fróóm lèéft tóó rïîght, tóóp tóó bóóttóóm óórdèér.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Tâäblêès wïîth cõölùümn hêèâädïîngs ïîn thêè tõöp rõöw mùüst hâävêè thêè tõöp rõöw fõörmâättêèd âäs âä hêèâädêèr 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Töõ sèét áâ táâblèé hèéáâdèér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théé tóòp róòw óòf théé täàbléé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 clííck töó díísplááy èèdíítííng öóptííöóns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Tââblëé Pròõpëértîïëés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fròöm théè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Táæblêê Pròópêêrtîíêês wîíndòów wîíll bêê dîíspláæyêêd; clîíck òón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Chëèck thëè öòptìïöòn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Rëépëéæät æäs hëéæädëér æät thëé tòòp òòf ëéæäch pæägëé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Ímæágéês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Åltèèrnãåtíïvèè óór Ålt tèèxt íïs rèèqûûíïrèèd fóór ãåll íïmãågèès íïn ãå dóócûûmèènt (èèxclûûdíïng pûûrèèly dèècóórãåtíïvèè íïmãågèès wíïthóóûût mèèãåníïngfûûl cóóntèènt).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òön thëè îïmæägëè;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Fòôrmãát Pìïctýúrèê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Fóörmáæt Pïíctýúrèë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dîïäâlôóg bôóx wîïll äâppèëäâr.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Ãltéêrnããtîìvéê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typéé íín théé dééscrííptííôôn ôôf théé íímãågéé.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Ræàtììôõnæàlêë fôõr fôõllôõwììng Clêëæàr Prììnt Güûììdêëlììnêës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Êxåãmplêê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Éxååmpléê Ä íîs Tíîméês Néêw Ròõmåån, síîzéê téên, wíîth síîngléê spååcíîng.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Êxåämplêë B ììs Àrììåäl, sììzêë twêëlvêë wììth 1.5 spåäcììng.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yöõùü câán sêêêê, smâállêêr föõnt sîìzêês, sîìnglêê spâácîìng âánd sêêrîìf föõnts âárêê hâárdêêr töõ rêêâád.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Àddîìtîìõõnáælly, îìt îìs èéáæsîìèér tõõ kèéèép õõnèé’s pláæcèé õõn áæ páægèé wîìth lèéft áælîìgnèéd tèéxt, áæs îìn èéxáæmplèé B, áæs lèéft áælîìgnmèént gîìvèés thèé bõõdy õõf thèé tèéxt áæ spèécîìfîìc sháæpèé áænd gîìvèés ùýnîìfõõrmîìty bèétwèéèén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Ëxâàmplêë Â, whîích îís jûústîífîíêëd, hâàs nóó nâàtûúrâàl shâàpêë.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Füürthéërmôòréë, bôòld príínt stàànds ôòüüt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âànd döòéés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nôõt díïstôõrt thèé sháåpèé ôõf tèéxt áås íïtáålíïcs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äánd ýúndéèrlïînïîng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FÌNÁLLY, BLÔCK CÁPÌTÁLS CÁN BË DÌFFÌCÜLT TÔ FÔLLÔW ÁS BLÔCK CÁPÌTÁLS RËMÔVË THË NÁTÜRÁL SHÁPË ÔF WÔRDS, TÜRNÌNG THËM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Clêêæår læåyóöúýt æållóöws óönêê tóö fóöcúýs óön thêê cóöntêênt óöf vìísúýæål mæåtêêrìíæåls ræåthêêr thæån thêê fóörmæåt.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Êxäâmplèê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Éxàåmplëè Å ìïs Tìïmëès Nëèw Rõòmàån, sìïzëè tëèn, wìïth sìïnglëè spàåcìïng.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Ëxáâmplëé B îìs Ärîìáâl, sîìzëé twëélvëé wîìth 1.5 spáâcîìng.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yõòûü cáàn sëëëë, smáàllëër fõònt sìízëës, sìínglëë spáàcìíng áànd sëërìíf fõònts áàrëë háàrdëër tõò rëëáàd.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Âddïîtïîöönäâlly, ïît ïîs ëëäâsïîëër töö këëëëp öönëë’s pläâcëë öön äâ päâgëë wïîth lëëft äâlïîgnëëd tëëxt, äâs ïîn ëëxäâmplëë B, äâs lëëft äâlïîgnmëënt gïîvëës thëë böödy ööf thëë tëëxt äâ spëëcïîfïîc shäâpëë äând gïîvëës üúnïîföörmïîty bëëtwëëëën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Éxáâmplêè À, whìîch ìîs jûústìîfìîêèd, háâs nòô náâtûúráâl sháâpêè.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Fúûrthéérmòòréé,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prìïnt stâånds óóüýt,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äänd dôòéês nôòt díïstôòrt théê shääpéê ôòf téêxt ääs íïtäälíïcs äänd ýùndéêrlíïníïng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Fìïnäålly, blôõck cäåpìïtäåls cäån bêë dìïffìïcùýlt tôõ fôõllôõw äås blôõck cäåpìïtäåls rêëmôõvêë thêë näåtùýräål shäåpêë ôõf wôõrds, tùýrnìïng thêëm ìïntôõ blôõcks.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Cléèåàr låàyôòûüt åàllôòws ôònéè tôò fôòcûüs ôòn théè côòntéènt ôòf vîïsûüåàl måàtéèrîïåàls råàthéèr thåàn théè fôòrmåàt.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Fùúrthêërmöòrêë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yôòûý ûýsèë hèëåædììngs ììt måækèës thèë crèëåætììôòn åænd ûýpkèëèëp ôòf tåæblèës ôòf côòntèënts èëåæsììèër (Fôòr åæûýtôòmåætììc crèëåætììôòn åænd ûýpdåætììng gôò tôò: Ìnsèërt – Rèëfèërèëncèë – Ìndèëx åænd Tåæblèës – Tåæblèë ôòf côòntèënts).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