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Wòôrd Dòôcüúméènts Téèmpláãtéè</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Máåïîn hëêáådïîng: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Üséé théé Hééààdíïng 1 styléé föòr príïmààry hééààdíïngs söò thààt scréééén rééààdéérs cààn íïdééntíïfy théém ààs sûüch.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nõót åälrëèåädy, måänüüåälly chåängëè yõóüür hëèåädïîng 1 stylëè tõó bëè: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sááns sêéríïf (êé.g. Æríïáál, Vêérdáánáá, Trêébûûchêét òôr Cáálíïbríï),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áånd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Bõõld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Thèên sèêt thíïs fôórmåættíïng åæs yôóûýr dèêfåæûýlt fôór thíïs stylèê.</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Sùúb Hëëæádïíngs: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Ûsèé Hèéáàdìîng 2 stylèé föõr sýýb hèéáàdìîngs.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nõòt æàlréëæàdy, mæànúýæàlly chæàngéë yõòúýr héëæàdïíng 2 styléë tõò béë: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säàns sèérîíf (èé.g. Ãrîíäàl, Vèérdäànäà, Trèébùüchèét óôr Cäàlîíbrîí),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áænd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Bõòld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Thëên sëêt thìîs fõórmåáttìîng åás yõóüûr dëêfåáüûlt fõór thìîs stylëê.</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Súùb Súùb Hèëäædíïngs: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Úsèé Hèéæádïìng 3 fóör süýb süýb-hèéæádïìngs.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nöõt áælréëáædy, máænùýáælly cháængéë yöõùýr héëáædïíng 2 styléë töõ béë: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sàâns sêèrîíf (êè.g. Ãrîíàâl, Vêèrdàânàâ, Trêèbùúchêèt òõr Càâlîíbrîí),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ãänd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Bôóld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Thëèn sëèt thíís fôôrmãättííng ãäs yôôüúr dëèfãäüúlt fôôr thíís stylëè.</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Pãärãägrãäph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Pæâræâgræâphs shôõûúld nôõt béë styléëd æâs héëæâdîìngs.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Pâârââgrââphs shóóúûld bèé ‘nóórmââl’ stylèé.</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Théèy shõòýúld béè:</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Sæáns sëêrîíf fòönt, 12 pòöîínt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spæäcìîng (êéxcêépt fòôr lìîsts òôf bùüllêét pòôìînts)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Lêëft áálïìgnêëd ïìnstêëáád öôf jüùstïìfïìêëd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Théén séét thîìs fôórmåättîìng åäs yôóúúr dééfåäúúlt fôór thîìs styléé.</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Yòóûúr dòócûúméént shòóûúld äãlsòó:</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Lèèàávèè súûffìïcìïèènt whìïtèè spàácèè àát èèìïthèèr sìïdèè òöf thèè pàágèè</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Åvöõíìd ýûsíìng blöõck cääpíìtääls öõr íìtäälíìcs.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Ûsêë böõld töõ määkêë têëxt stäänd öõûüt ïînstêëääd.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Tòò ààmêènd dêèfààúýlt stylêès: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Åméënd théë styléë îìn lîìnéë wîìth théë âäbõóvéë gúýîìdéëlîìnéës théën rîìght clîìck théë styléë îìn qúýéëstîìõón úýndéër théë hõóméë tâäb.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Chóòóòséë ‘móòdììfy’ fróòm théë dróòp dóòwn lììst.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Thíís wííll õópéën âä bõóx.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Wîíthîín thëé bóõx, ëénsüùrëé thãæt thëé stylëé îís fóõrmãættëéd tóõ yóõüùr prëéfëérëéncëés.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Fõór êèxããmplêè, ìîf ‘ìîtããlìîcs’ ìîs chêèckêèd, ûûnchêèck ìît.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Chôöôösëë thëë räâdîïôö büüttôön thäât stäâtëës: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‘Nêëw dòõcùýmêënts báãsêëd òõn thîîs têëmpláãtêë’, áãnd clîîck ‘òõkáãy’.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Tòò âámèénd pâárâágrâáph dèéfâáýúltîïng: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Lêèft clííck ‘pàâràâgràâph’ ùûndêèr thêè hõômêè tàâb.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Énsûûrèê yòöûûr äålìîgnmèênt ìîs sèêt tòö ‘lèêft’ äånd lìînèê späåcìîng ìîs sèêt tòö ‘1.5 lìînèês’.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Ôncëê yòôùür sëêttîîngs áárëê còôrrëêct clîîck ‘dëêfááùült’.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Clïîck ‘yèês’ óón thèê rèêsûùltïîng ‘Ärèê yóóûùr sûùrèê’ mèêssàägèê.</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Tòõ téêst yòõüúr néêw séêttííngs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Õpéên äâ néêw dòócýüméênt äând téêst éêäâch héêäâdììng äând päâräâgräâph styléê tòó éênsýüréê äâll séêttììngs häâvéê béêéên säâvéêd.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Tàåblëê Ùsàågëê</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Cöönstrûûct tääblèés töö rèéääd löögìícäälly frööm lèéft töö rìíght, tööp töö bööttööm öördèér.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Tåäbléés wìîth cõólýúmn hééåädìîngs ìîn théé tõóp rõów mýúst håävéé théé tõóp rõów fõórmåättééd åäs åä hééåädéér rõów.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Tôô sëèt åá tåáblëè hëèåádëèr rôôw: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Hììghlììght thêë tõõp rõõw õõf thêë tàåblêë</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Rïíght clïíck tõõ dïísplååy èêdïítïíng õõptïíõõns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Sêëlêëct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Tããblëê Pröôpëêrtîîëês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fröôm thèé lîîst.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Thëè Táãblëè Pròôpëèrtïìëès wïìndòôw wïìll bëè dïìspláãyëèd; clïìck òôn thëè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Róöw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tæâb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Chêëck thêë óöptîìóön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Rèëpèëàät àäs hèëàädèër àät thèë tôõp ôõf èëàäch pàägèë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Cóõl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Cõòl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Cöõl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Côól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Ròòw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Ímåàgéès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Æltêèrnáãtïìvêè ôõr Ælt têèxt ïìs rêèqüûïìrêèd fôõr áãll ïìmáãgêès ïìn áã dôõcüûmêènt (êèxclüûdïìng püûrêèly dêècôõráãtïìvêè ïìmáãgêès wïìthôõüût mêèáãnïìngfüûl côõntêènt).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Rîîght-clîîck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óõn thëé îímáägëé;</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Sèélèéct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Fòórmàât Pîíctüùrëé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Thêè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Fòórmåät Pííctûùrèè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dîìåælõõg bõõx wîìll åæppêëåær.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Sèëlèëct thèë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Wëêb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täåb.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Ïn théè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Áltéêrnåâtîívéê téêxt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böõx, typéê íín théê déêscrííptííöõn öõf théê íímæægéê.</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Clíìck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ÔK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Ræätííóònæälèé fóòr fóòllóòwííng Clèéæär Príínt Gúüíídèélíínèés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Êxâämpléè Å:</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Ëxáåmplëë Â ïìs Tïìmëës Nëëw Rõòmáån, sïìzëë tëën, wïìth sïìnglëë spáåcïìng.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Èxáàmplëè B ïís Àrïíáàl, sïízëè twëèlvëè wïíth 1.5 spáàcïíng.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Às yõôùù cãän sèêèê, smãällèêr fõônt sìízèês, sìínglèê spãäcìíng ãänd sèêrìíf fõônts ãärèê hãärdèêr tõô rèêãäd.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Æddìîtìîöônåàlly, ìît ìîs éèåàsìîéèr töô kéèéèp öônéè’s plåàcéè öôn åà påàgéè wìîth léèft åàlìîgnéèd téèxt, åàs ìîn éèxåàmpléè B, åàs léèft åàlìîgnméènt gìîvéès théè böôdy öôf théè téèxt åà spéècìîfìîc shåàpéè åànd gìîvéès ùùnìîföôrmìîty béètwéèéèn wöôrds.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Êxåæmplêê À, whîích îís jüústîífîíêêd, håæs nöö nåætüúråæl shåæpêê.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Fùýrthêêrmöörêê, bööld prïínt stàánds ööùýt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âând dõòêés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nòôt díìstòôrt thëê shæàpëê òôf tëêxt æàs íìtæàlíìcs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äând ýùndëérlíïníïng dóò</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FÍNÃLLY, BLÔCK CÃPÍTÃLS CÃN BË DÍFFÍCÛLT TÔ FÔLLÔW ÃS BLÔCK CÃPÍTÃLS RËMÔVË THË NÃTÛRÃL SHÃPË ÔF WÔRDS, TÛRNÍNG THËM ÍNTÔ BLÔCKS.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Clèëãår lãåyôöýût ãållôöws ôönèë tôö fôöcýûs ôön thèë côöntèënt ôöf vìísýûãål mãåtèërìíãåls rãåthèër thãån thèë fôörmãåt.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Êxáámplèê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Êxäâmplêè Æ ïîs Tïîmêès Nêèw Ròõmäân, sïîzêè têèn, wïîth sïînglêè späâcïîng.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Éxàãmpléè B ïìs Árïìàãl, sïìzéè twéèlvéè wïìth 1.5 spàãcïìng.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Æs yóóùù cäán sëéëé, smäállëér fóónt síízëés, síínglëé späácííng äánd sëérííf fóónts äárëé häárdëér tóó rëéäád.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Æddïïtïïõönæálly, ïït ïïs ëëæásïïëër tõö këëëëp õönëë’s plæácëë õön æá pæágëë wïïth lëëft æálïïgnëëd tëëxt, æás ïïn ëëxæámplëë B, æás lëëft æálïïgnmëënt gïïvëës thëë bõödy õöf thëë tëëxt æá spëëcïïfïïc shæápëë æánd gïïvëës ûùnïïfõörmïïty bëëtwëëëën wõörds.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Êxããmpléè Å, whìïch ìïs jýûstìïfìïéèd, hããs nôô nããtýûrããl shããpéè.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Fýùrthêêrmöörêê,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bôòld prîînt stáånds ôòýút,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æånd dôòëês nôòt díístôòrt thëê shæåpëê ôòf tëêxt æås íítæålíícs æånd üúndëêrlíínííng dôò.</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Fíìnáälly, blôõck cáäpíìtáäls cáän bêê díìffíìcýült tôõ fôõllôõw áäs blôõck cáäpíìtáäls rêêmôõvêê thêê náätýüráäl sháäpêê ôõf wôõrds, týürníìng thêêm íìntôõ blôõcks.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Clèèåãr låãyõòüút åãllõòws õònèè tõò fõòcüús õòn thèè cõòntèènt õòf vìísüúåãl måãtèèrìíåãls råãthèèr thåãn thèè fõòrmåãt.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Fùúrthêêrmöórêê</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yöôüú üúsèë hèëåådìïngs ìït mååkèës thèë crèëååtìïöôn åånd üúpkèëèëp öôf tååblèës öôf cöôntèënts èëååsìïèër (Föôr ååüútöômååtìïc crèëååtìïöôn åånd üúpdååtìïng göô töô: Ìnsèërt – Rèëfèërèëncèë – Ìndèëx åånd Tååblèës – Tååblèë öôf cöôntèënts).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