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Wóórd Dóócýûmêénts Têémplàätêé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Màâîîn hêèàâdîîng: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Üsêè thêè Hêèåædîìng 1 stylêè fóõr prîìmåæry hêèåædîìngs sóõ thåæt scrêèêèn rêèåædêèrs cåæn îìdêèntîìfy thêèm åæs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nöòt ãælrèèãædy, mãænùüãælly chãængèè yöòùür hèèãædìïng 1 stylèè töò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sàáns sëèrïíf (ëè.g. Árïíàál, Vëèrdàánàá, Trëèbúùchëèt öör Càálïíbrïí),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thïïs föórmãâttïïng ãâs yöóüýr dêèfãâüýlt föór thïïs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Süùb Héêãädìîngs: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Ùsèé Hèéåådïîng 2 stylèé fôör süýb hèéåådïîngs.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nôót âãlrëéâãdy, mâãnûüâãlly châãngëé yôóûür hëéâãdììng 2 stylëé tôó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säåns sèérìïf (èé.g. Ârìïäål, Vèérdäånäå, Trèébüýchèét õòr Cäålìïbrìï),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thîìs fóôrmæåttîìng æås yóôûùr dêéfæåûùlt fóôr thîìs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Súûb Súûb Hëëàådîîngs: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Héèâædììng 3 fôòr süýb süýb-héèâædììngs.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nôöt åàlréèåàdy, måànùüåàlly chåàngéè yôöùür héèåàdîïng 2 styléè tôö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sëèrïîf (ëè.g. Ãrïîåäl, Vëèrdåänåä, Trëèbùúchëèt ôör Cåälïîbrïî),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thììs fóòrmäãttììng äãs yóòüûr dèéfäãüûlt fóòr thììs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Pááráágrááph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Päåräågräåphs shòöûýld nòöt bêè stylêèd äås hêèäådîîngs.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Pæàræàgræàphs shòòùúld bëè ‘nòòrmæàl’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Thèëy shõòûûld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Sààns sëèrììf fóônt, 12 póôììnt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spãæcïïng (êéxcêépt fôór lïïsts ôóf bûúllêét pôóïïnts)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áãlìígnééd ìínstééáãd òòf jùýstìífìíééd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thïîs fóôrmââttïîng ââs yóôùùr dêéfââùùlt fóôr thïîs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Yõöúùr dõöcúùmëènt shõöúùld áälsõö: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Lêèàævêè süüffìícìíêènt whìítêè spàæcêè àæt êèìíthêèr sìídêè ôöf thêè pàægêè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Ævöôìíd üýsìíng blöôck cãäpìítãäls öôr ìítãälìícs.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Ûsêé bòöld tòö mäãkêé têéxt stäãnd òöùüt íînstêéäãd.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ãàméénd dééfãàûûlt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Ámêënd thêë stylêë ïîn lïînêë wïîth thêë âæböõvêë gýýïîdêëlïînêës thêën rïîght clïîck thêë stylêë ïîn qýýêëstïîöõn ýýndêër thêë höõmêë tâæb.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Chôôôôsèë ‘môôdíïfy’ frôôm thèë drôôp dôôwn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Thíîs wíîll öõpèên âã böõx.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Wîìthîìn thëë bõõx, ëënsüûrëë thæât thëë stylëë îìs fõõrmæâttëëd tõõ yõõüûr prëëfëërëëncëës.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Föòr ëèxããmplëè, ííf ‘íítããlíícs’ íís chëèckëèd, üúnchëèck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Chöööösêé thêé ràädïíöö býúttöön thàät stàätêés: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‘Nêêw dõöcûûmêênts bàåsêêd õön thìîs têêmplàåtêê’, àånd clìîck ‘õökàåy’.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åæmëënd påæråægråæph dëëfåæüùltííng: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clíîck ‘pâárâágrâáph’ ýýndèêr thèê hõômèê tâáb.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Ênsüùrêê yõôüùr åàlïígnmêênt ïís sêêt tõô ‘lêêft’ åànd lïínêê spåàcïíng ïís sêêt tõô ‘1.5 lïínêês’.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Õncéé yöóûýr sééttìïngs áäréé cöórrééct clìïck ‘dééfáäûýlt’.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‘yêës’ õón thêë rêësùùltîîng ‘Ærêë yõóùùr sùùrêë’ mêëssâàgêë.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tèêst yòóýúr nèêw sèêttïîngs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Ôpëén ãæ nëéw dóõcüùmëént ãænd tëést ëéãæch hëéãædííng ãænd pãærãægrãæph stylëé tóõ ëénsüùrëé ãæll sëéttííngs hãævëé bëéëén sãævëéd.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Tåàblèê Ùsåàgèê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Cóônstrúùct tææbléês tóô réêææd lóôgîîcæælly fróôm léêft tóô rîîght, tóôp tóô bóôttóôm óôrdéêr.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Tâåblêès wìïth cóõlûýmn hêèâådìïngs ìïn thêè tóõp róõw mûýst hâåvêè thêè tóõp róõw fóõrmâåttêèd âås âå hêèâådêèr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Tõò sëét æã tæãblëé hëéæãdëér rõòw: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thêë tôòp rôòw ôòf thêë táãblêë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 clíìck tôô díìspläáy éëdíìtíìng ôôptíìôôns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Tåàblëê Pröòpëêrtììëês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fróöm thèë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 Tââblêê Próõpêêrtííêês wííndóõw wííll bêê díísplââyêêd; clííck óõn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Chëéck thëé òóptíîòón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Rëèpëèæàt æàs hëèæàdëèr æàt thëè tòöp òöf ëèæàch pæàgëè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Ìmæágêès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Æltèêrnæätìïvèê ôòr Ælt tèêxt ìïs rèêqýúìïrèêd fôòr æäll ìïmæägèês ìïn æä dôòcýúmèênt (èêxclýúdìïng pýúrèêly dèêcôòræätìïvèê ìïmæägèês wìïthôòýút mèêæänìïngfýúl côòntèênt).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õön théé íímãágéé;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Föörmäåt Pîìctûürêé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Föòrmàât Pìîctýúrèê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dìïæãlóõg bóõx wìïll æãppêêæãr.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Ãltêërnæætìîvêë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bõöx, typèè ììn thèè dèèscrììptììõön õöf thèè ììmàægèè.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Râátïïòönâálêë fòör fòöllòöwïïng Clêëâár Prïïnt Gýûïïdêëlïïnêës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Êxååmplëé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Èxäåmplëè Æ îìs Tîìmëès Nëèw Rõömäån, sîìzëè tëèn, wîìth sîìnglëè späåcîìng.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Ëxäãmplèê B ììs Ärììäãl, sììzèê twèêlvèê wììth 1.5 späãcììng.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yööùù càán sêêêê, smàállêêr föönt sìîzêês, sìînglêê spàácìîng àánd sêêrìîf föönts àárêê hàárdêêr töö rêêàád.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Åddíìtíìóõnæålly, íìt íìs èéæåsíìèér tóõ kèéèép óõnèé’s plæåcèé óõn æå pæågèé wíìth lèéft æålíìgnèéd tèéxt, æås íìn èéxæåmplèé B, æås lèéft æålíìgnmèént gíìvèés thèé bóõdy óõf thèé tèéxt æå spèécíìfíìc shæåpèé æånd gíìvèés ùùníìfóõrmíìty bèétwèéèén wóõrds.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Èxâåmplêë Ä, whíìch íìs jùýstíìfíìêëd, hâås nõò nâåtùýrâål shâåpêë.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Fýûrthèérmóörèé, bóöld prïínt stãänds óöýût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áánd döóëès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nôöt díìstôört thèé shäápèé ôöf tèéxt äás íìtäálíìcs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äánd úýndèêrlìínìíng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FÌNÀLLY, BLÕCK CÀPÌTÀLS CÀN BË DÌFFÌCÚLT TÕ FÕLLÕW ÀS BLÕCK CÀPÌTÀLS RËMÕVË THË NÀTÚRÀL SHÀPË ÕF WÕRDS, TÚRNÌNG THËM ÌNTÕ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Clëëããr lããyóôúùt ããllóôws óônëë tóô fóôcúùs óôn thëë cóôntëënt óôf vìîsúùããl mããtëërìîããls rããthëër thããn thëë fóôrmããt.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Éxáámplèê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Éxåâmpléë Ä îîs Tîîméës Néëw Rôòmåân, sîîzéë téën, wîîth sîîngléë spåâcîîng.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Èxãámpléê B ïìs Àrïìãál, sïìzéê twéêlvéê wïìth 1.5 spãácïìng.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yòôûû càân sëéëé, smàâllëér fòônt sïìzëés, sïìnglëé spàâcïìng àând sëérïìf fòônts àârëé hàârdëér tòô rëéàâd.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Æddïìtïìóônãälly, ïìt ïìs ëèãäsïìëèr tóô këèëèp óônëè’s plãäcëè óôn ãä pãägëè wïìth lëèft ãälïìgnëèd tëèxt, ãäs ïìn ëèxãämplëè B, ãäs lëèft ãälïìgnmëènt gïìvëès thëè bóôdy óôf thëè tëèxt ãä spëècïìfïìc shãäpëè ãänd gïìvëès ùünïìfóôrmïìty bëètwëèëèn wóôrds.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Ëxååmplèè Á, whîìch îìs jüüstîìfîìèèd, håås nõô nååtüüråål shååpèè.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Füùrthêërmòörêë,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bôöld prïïnt stæânds ôöüùt,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åànd döôéës nöôt dîístöôrt théë shåàpéë öôf téëxt åàs îítåàlîícs åànd ýûndéërlîínîíng döô.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Fïínæálly, blöôck cæápïítæáls cæán bëè dïíffïícýült töô föôllöôw æás blöôck cæápïítæáls rëèmöôvëè thëè næátýüræál shæápëè öôf wöôrds, týürnïíng thëèm ïíntöô blöôcks.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Clêêæår læåyóòûút æållóòws óònêê tóò fóòcûús óòn thêê cóòntêênt óòf vîísûúæål mæåtêêrîíæåls ræåthêêr thæån thêê fóòrmæåt.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Fûùrthëërmöörëë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yööûù ûùsèè hèèâädïíngs ïít mâäkèès thèè crèèâätïíöön âänd ûùpkèèèèp ööf tâäblèès ööf cööntèènts èèâäsïíèèr (Föör âäûùtöömâätïíc crèèâätïíöön âänd ûùpdâätïíng göö töö: Ìnsèèrt – Rèèfèèrèèncèè – Ìndèèx âänd Tâäblèès – Tâäblèè ööf cööntèènts).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