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Wöörd Dööcüûméènts Téèmplæätéè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Måâïín hëêåâdïíng: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Üsëë thëë Hëëåádîîng 1 stylëë fõòr prîîmåáry hëëåádîîngs sõò thåát scrëëëën rëëåádëërs cåán îîdëëntîîfy thëëm åás sùùch.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nòöt ãâlrêêãâdy, mãânúüãâlly chãângêê yòöúür hêêãâdîíng 1 stylêê tòö bêê: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sáãns sêèríïf (êè.g. Æríïáãl, Vêèrdáãnáã, Trêèbúûchêèt öõr Cáãlíïbríï),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æând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Bòòld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Théèn séèt thíìs fòôrmãâttíìng ãâs yòôüýr déèfãâüýlt fòôr thíìs styléè.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Süûb Hëéäædïíngs: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Úsëë Hëëäædíîng 2 stylëë fòõr süûb hëëäædíîngs.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nöôt àâlrêêàâdy, màânûúàâlly chàângêê yöôûúr hêêàâdíîng 2 stylêê töô bêê: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sææns séèrííf (éè.g. Årííææl, Véèrdæænææ, Tréèbûüchéèt óôr Cæælííbríí),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àãnd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Thèén sèét thîís föõrmãättîíng ãäs yöõüùr dèéfãäüùlt föõr thîís stylèé.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Sùýb Sùýb Hèéåàdíìngs: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Üsëë Hëëäàdííng 3 fõôr sýúb sýúb-hëëäàdííngs.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nõõt ãålréêãådy, mãånùúãålly chãångéê yõõùúr héêãådíïng 2 styléê tõõ béê: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sæâns sêèrîíf (êè.g. Ærîíæâl, Vêèrdæânæâ, Trêèbùüchêèt ôör Cæâlîíbrîí),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áànd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Böôld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Thêén sêét thîìs fóõrmåættîìng åæs yóõúýr dêéfåæúýlt fóõr thîìs stylêé.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Påáråágråáph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Pààrààgrààphs shõôûûld nõôt bëë stylëëd ààs hëëààdíîngs.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Pãârãâgrãâphs shõöüüld bëë ‘nõörmãâl’ stylëë.</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Théëy shõõûüld béë: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Sæâns séërïíf fõônt, 12 põôïínt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spãàcïìng (ééxcéépt fóôr lïìsts óôf búùlléét póôïìnts)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Lèëft âålíîgnèëd íînstèëâåd óôf júüstíîfíîèëd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Thèén sèét thïïs fõôrmåättïïng åäs yõôùúr dèéfåäùúlt fõôr thïïs stylèé.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Yòõùýr dòõcùýmêënt shòõùýld âálsòõ: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Léèäàvéè sûúffîîcîîéènt whîîtéè späàcéè äàt éèîîthéèr sîîdéè òõf théè päàgéè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Ævôòîïd ýûsîïng blôòck cäãpîïtäãls ôòr îïtäãlîïcs.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Ûsêë bóóld tóó mäãkêë têëxt stäãnd óóúût ïïnstêëäãd.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Töõ ããmêénd dêéfããýùlt stylêés: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Ámëénd thëé stylëé îín lîínëé wîíth thëé äåbóövëé gýúîídëélîínëés thëén rîíght clîíck thëé stylëé îín qýúëéstîíóön ýúndëér thëé hóömëé täåb.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Chòõòõsëè ‘mòõdìîfy’ fròõm thëè dròõp dòõwn lìîst.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Thìîs wìîll öôpéén åá böôx.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Wïìthïìn thëê böóx, ëênsúýrëê thâæt thëê stylëê ïìs föórmâættëêd töó yöóúýr prëêfëêrëêncëês.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Fõör èêxäåmplèê, ììf ‘ììtäålììcs’ ììs chèêckèêd, úúnchèêck ììt.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Chööööséè théè råädìíöö bùúttöön thåät ståätéès: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‘Nêëw dóôcúúmêënts bàåsêëd óôn thîîs têëmplàåtêë’, àånd clîîck ‘óôkàåy’.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Tõó áåmêénd páåráågráåph dêéfáåûùltîïng: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Lèèft clïîck ‘pæåræågræåph’ úûndèèr thèè hóômèè tæåb.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Ènsüûrêê yöòüûr ââlìîgnmêênt ìîs sêêt töò ‘lêêft’ âând lìînêê spââcìîng ìîs sêêt töò ‘1.5 lìînêês’.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Öncèè yôôýùr sèèttíìngs äärèè côôrrèèct clíìck ‘dèèfääýùlt’.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Clîîck ‘yëés’ õôn thëé rëésûúltîîng ‘Ärëé yõôûúr sûúrëé’ mëéssàægëé.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Tòõ tèëst yòõüür nèëw sèëttìíngs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Òpéèn ãæ néèw dôôcùúméènt ãænd téèst éèãæch héèãædììng ãænd pãærãægrãæph styléè tôô éènsùúréè ãæll séèttììngs hãævéè béèéèn sãævéèd.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Táàblêê Úsáàgêê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Côònstrùùct tæåblëés tôò rëéæåd lôògìîcæålly frôòm lëéft tôò rìîght, tôòp tôò bôòttôòm ôòrdëér.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Tãåbléës wìïth còôlúùmn héëãådìïngs ìïn théë tòôp ròôw múùst hãåvéë théë tòôp ròôw fòôrmãåttéëd ãås ãå héëãådéër ròôw.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Tõô sëët ââ tââblëë hëëââdëër rõôw: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Hììghlììght thëê tõõp rõõw õõf thëê táäblëê</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Rïïght clïïck tôö dïïsplàãy êédïïtïïng ôöptïïôöns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Sèèlèèct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Táäblèè Pröõpèèrtîïèès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fròòm thëë líïst.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Thêè Tãäblêè Próôpêèrtìíêès wìíndóôw wìíll bêè dìísplãäyêèd; clìíck óôn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tâáb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Chééck théé óöptíìóön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Rëêpëêâãt âãs hëêâãdëêr âãt thëê tòóp òóf ëêâãch pâãgëê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Cõól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Cóól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Cöól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Îmåægêês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Àltèêrnââtîìvèê öôr Àlt tèêxt îìs rèêqúùîìrèêd föôr ââll îìmââgèês îìn ââ döôcúùmèênt (èêxclúùdîìng púùrèêly dèêcöôrââtîìvèê îìmââgèês wîìthöôúùt mèêâânîìngfúùl cöôntèênt).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Rîìght-clîìck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ôõn thëë îîmáägëë;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Sêêlêêct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Fôórmãåt Pìîctýûrëë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Föôrmåæt Pììctúùrêê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díìåâlòög bòöx wíìll åâppèèåâr.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Sèélèéct 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Wèëb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táãb.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În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Ãltèêrnàætîîvèê tèêxt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böòx, typéê îín théê déêscrîíptîíöòn öòf théê îímäægéê.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Råãtïíõônåãlêê fõôr fõôllõôwïíng Clêêåãr Prïínt Gúüïídêêlïínêês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Êxàâmplêë Ã:</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Èxäæmplëé Ä îís Tîímëés Nëéw Rôömäæn, sîízëé tëén, wîíth sîínglëé späæcîíng.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Êxäämplêë B îîs Ærîîääl, sîîzêë twêëlvêë wîîth 1.5 spääcîîng.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Às yöõüù cáæn séëéë, smáælléër föõnt sïïzéës, sïïngléë spáæcïïng áænd séërïïf föõnts áæréë háærdéër töõ réëáæd.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Æddîïtîïôônäálly, îït îïs éèäásîïéèr tôô kéèéèp ôônéè’s pläácéè ôôn äá päágéè wîïth léèft äálîïgnéèd téèxt, äás îïn éèxäámpléè B, äás léèft äálîïgnméènt gîïvéès théè bôôdy ôôf théè téèxt äá spéècîïfîïc shäápéè äánd gîïvéès ùûnîïfôôrmîïty béètwéèéèn wôôrds.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Ëxâàmplëé Á, whìích ìís júüstìífìíëéd, hâàs nöô nâàtúürâàl shâàpëé.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Fûýrthêèrmôórêè, bôóld prìînt stäänds ôóûýt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ãând dôòéês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nòót dïìstòórt thëê shææpëê òóf tëêxt ææs ïìtæælïìcs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âànd üúndêërlîînîîng dõõ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FÌNÂLLY, BLÒCK CÂPÌTÂLS CÂN BÊ DÌFFÌCÜLT TÒ FÒLLÒW ÂS BLÒCK CÂPÌTÂLS RÊMÒVÊ THÊ NÂTÜRÂL SHÂPÊ ÒF WÒRDS, TÜRNÌNG THÊM ÌNTÒ BLÒCKS.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Cléêàær làæyôõùýt àællôõws ôõnéê tôõ fôõcùýs ôõn théê côõntéênt ôõf víísùýàæl màætéêrííàæls ràæthéêr thàæn théê fôõrmàæt.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Èxáæmpléê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Éxãámpléé Á ìís Tìíméés Nééw Rôõmãán, sìízéé téén, wìíth sìíngléé spãácìíng.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Ëxàåmpléè B ìís Ärìíàål, sìízéè twéèlvéè wìíth 1.5 spàåcìíng.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Æs yòöúý cäân sêëêë, smäâllêër fòönt sìízêës, sìínglêë späâcìíng äând sêërìíf fòönts äârêë häârdêër tòö rêëäâd.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Ãddïìtïìõônåàlly, ïìt ïìs êëåàsïìêër tõô kêëêëp õônêë’s plåàcêë õôn åà påàgêë wïìth lêëft åàlïìgnêëd têëxt, åàs ïìn êëxåàmplêë B, åàs lêëft åàlïìgnmêënt gïìvêës thêë bõôdy õôf thêë têëxt åà spêëcïìfïìc shåàpêë åànd gïìvêës úùnïìfõôrmïìty bêëtwêëêën wõôrds.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Ëxåâmplèè Â, whîïch îïs jùústîïfîïèèd, håâs nôô nåâtùúråâl shåâpèè.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Fûûrthêèrmóörêè,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bööld prììnt stàãnds ööýýt,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àánd döòëës nöòt dìïstöòrt thëë shàápëë öòf tëëxt àás ìïtàálìïcs àánd ùúndëërlìïnìïng döò.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Fíínãàlly, blõóck cãàpíítãàls cãàn bèè dííffíícýùlt tõó fõóllõów ãàs blõóck cãàpíítãàls rèèmõóvèè thèè nãàtýùrãàl shãàpèè õóf wõórds, týùrnííng thèèm ííntõó blõócks.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Clëèààr lààyõõùüt ààllõõws õõnëè tõõ fõõcùüs õõn thëè cõõntëènt õõf víìsùüààl mààtëèríìààls rààthëèr thààn thëè fõõrmààt.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Fúúrthèèrmöòrèè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yôõüü üüséê héêåâdìïngs ìït måâkéês théê créêåâtìïôõn åând üüpkéêéêp ôõf tåâbléês ôõf côõntéênts éêåâsìïéêr (Fôõr åâüütôõmåâtìïc créêåâtìïôõn åând üüpdåâtìïng gôõ tôõ: Ïnséêrt – Réêféêréêncéê – Ïndéêx åând Tåâbléês – Tåâbléê ôõf côõntéênts).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