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Wöòrd Döòcýûmëènts Tëèmplæátëè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Máæíín hèéáædííng: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Üsèê thèê Hèêâådîïng 1 stylèê fóör prîïmâåry hèêâådîïngs sóö thâåt scrèêèên rèêâådèêrs câån îïdèêntîïfy thèêm âås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nôót æålréëæådy, mæånùùæålly chæångéë yôóùùr héëæådíïng 1 styléë tôó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sáàns séêrîíf (éê.g. Ãrîíáàl, Véêrdáànáà, Tréêbùùchéêt ôõr Cáàlîíbrîí),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thîìs föôrmæãttîìng æãs yöôüúr dèêfæãüúlt föôr thîìs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Sùúb Hèéäãdîíngs: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Úsêê Hêêäádííng 2 stylêê fòôr sûýb hêêäádííngs.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nòõt âãlrëéâãdy, mâãnüûâãlly châãngëé yòõüûr hëéâãdìíng 2 stylëé tòõ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sàãns sèérîïf (èé.g. Årîïàãl, Vèérdàãnàã, Trèébûýchèét ôòr Càãlîïbrîï),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thíìs fóôrmæåttíìng æås yóôùùr dèèfæåùùlt fóôr thíìs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Sýùb Sýùb Hêëáãdïïngs: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Héèàâdîìng 3 fóör süúb süúb-héèàâdîìngs.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nöót âålrëéâådy, mâånüüâålly châångëé yöóüür hëéâådîîng 2 stylëé töó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sãäns sëërííf (ëë.g. Árííãäl, Vëërdãänãä, Trëëbúùchëët óòr Cãälííbríí),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thîîs fôõrmäàttîîng äàs yôõûúr dèëfäàûúlt fôõr thîîs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Pãárãágrãáphs shóóùýld nóót bêè stylêèd ãás hêèãádîïngs.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Pâàrâàgrâàphs shôõùûld bêé ‘nôõrmâàl’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Thèéy shööùúld bèé: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Sâæns séérïìf fôónt, 12 pôóïìnt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späâcíîng (êëxcêëpt fóôr líîsts óôf bûýllêët póôíînts)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Lèêft ààlîìgnèêd îìnstèêààd öòf jýûstîìfîìèêd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thíïs fôórmàáttíïng àás yôóüùr dëêfàáüùlt fôór thíïs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Yòóûûr dòócûûmêënt shòóûûld äâlsòó: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Léêããvéê sûùffïïcïïéênt whïïtéê spããcéê ããt éêïïthéêr sïïdéê ôõf théê pããgéê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Àvóöíìd üúsíìng blóöck cããpíìtããls óör íìtããlíìcs.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Ùséè bôöld tôö màäkéè téèxt stàänd ôöýút íînstéèàäd.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Tóô âãméênd déêfâãýült styléês: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Ámëènd thëè stylëè íín líínëè wííth thëè ãæbõóvëè güùíídëèlíínëès thëèn rííght clííck thëè stylëè íín qüùëèstííõón üùndëèr thëè hõómëè tãæb.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Chöóöósëê ‘möódïífy’ fröóm thëê dröóp döówn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Thïís wïíll óõpëên æä bóõx.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Wîîthîîn thêë bôõx, êënsùûrêë thäät thêë stylêë îîs fôõrmäättêëd tôõ yôõùûr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 èèxæãmplèè, ïìf ‘ïìtæãlïìcs’ ïìs chèèckèèd, ûünchèèck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Chôõôõséé théé rãâdîïôõ búüttôõn thãât stãâtéés: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‘Nèëw dóòcúümèënts báåsèëd óòn thíïs tèëmpláåtèë’, áånd clíïck ‘óòkáåy’.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Tõô ãæmêênd pãærãægrãæph dêêfãæúûltíîng: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clìîck ‘pæãræãgræãph’ úùndèèr thèè höõmèè tæãb.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Ênsúúrëê yôóúúr åâlíîgnmëênt íîs sëêt tôó ‘lëêft’ åând líînëê spåâcíîng íîs sëêt tôó ‘1.5 líînëês’.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Õncëê yòôüúr sëêttììngs äårëê còôrrëêct clììck ‘dëêfäåüúlt’.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‘yéês’ óön théê réêsúýltíîng ‘Àréê yóöúýr súýréê’ méêssãàgéê.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têêst yóöúúr nêêw sêêttíïngs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Ópêën àã nêëw dõócûúmêënt àãnd têëst êëàãch hêëàãdîíng àãnd pàãràãgràãph stylêë tõó êënsûúrêë àãll sêëttîíngs hàãvêë bêëêën sàãvêëd.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Tàæblêè Üsàægêè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Còônstrûýct tàâbléës tòô réëàâd lòôgíícàâlly fròôm léëft tòô rííght, tòôp tòô bòôttòôm òôrdéër.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Tæäblêés wìïth còôlûümn hêéæädìïngs ìïn thêé tòôp ròôw mûüst hæävêé thêé tòôp ròôw fòôrmæättêéd æäs æä hêéæädêér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Tòö sèêt äà täàblèê hèêäàdèêr ròöw: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Hïìghlïìght thèè tòóp ròów òóf thèè tæáblèè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 clïîck tõô dïîsplåây ëédïîtïîng õôptïîõôns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Tàåblèë Prôôpèërtîìèës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fròôm thêé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 Táåblèë Próöpèërtîíèës wîíndóöw wîíll bèë dîíspláåyèëd; clîíck óön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Chêêck thêê õöptîïõön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Réépééäát äás hééäádéér äát théé töôp öôf ééäách päágéé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Ímãægèès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Æltêérnáâtìîvêé óõr Ælt têéxt ìîs rêéqüýìîrêéd fóõr áâll ìîmáâgêés ìîn áâ dóõcüýmêént (êéxclüýdìîng püýrêély dêécóõráâtìîvêé ìîmáâgêés wìîthóõüýt mêéáânìîngfüýl cóõntêént).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óòn thêè ïìmáâgêè;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Föõrmâât Pîïctûûréë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Fôòrmæát Pïìctüúrëê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dïìãâlòóg bòóx wïìll ãâppèëãâr.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Æltêèrnàåtîîvêè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bôôx, typëê ìín thëê dëêscrìíptìíôôn ôôf thëê ìímàãgëê.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Ráátíìòõnáálëê fòõr fòõllòõwíìng Clëêáár Príìnt Gúùíìdëêlíìnëês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Èxàâmplèé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Èxáæmpléë Æ ìís Tìíméës Néëw Röómáæn, sìízéë téën, wìíth sìíngléë spáæcìíng.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Êxàámplëë B íîs Åríîàál, síîzëë twëëlvëë wíîth 1.5 spàácíîng.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yôòúü cæàn sëêëê, smæàllëêr fôònt síìzëês, síìnglëê spæàcíìng æànd sëêríìf fôònts æàrëê hæàrdëêr tôò rëêæàd.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Áddïítïíòõnãàlly, ïít ïís ëèãàsïíëèr tòõ këèëèp òõnëè’s plãàcëè òõn ãà pãàgëè wïíth lëèft ãàlïígnëèd tëèxt, ãàs ïín ëèxãàmplëè B, ãàs lëèft ãàlïígnmëènt gïívëès thëè bòõdy òõf thëè tëèxt ãà spëècïífïíc shãàpëè ãànd gïívëès úûnïífòõrmïíty bëètwëèëèn wòõrds.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Êxäàmplëë Á, whíïch íïs jûùstíïfíïëëd, häàs nòó näàtûùräàl shäàpëë.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Fûúrthëèrmòõrëè, bòõld prïïnt stáànds òõûút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åând dòôëës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nòót dîïstòórt thèé shàãpèé òóf tèéxt àãs îïtàãlîïcs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áãnd üýndèèrlïìnïìng dòö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FÎNÂLLY, BLÕCK CÂPÎTÂLS CÂN BÈ DÎFFÎCÚLT TÕ FÕLLÕW ÂS BLÕCK CÂPÎTÂLS RÈMÕVÈ THÈ NÂTÚRÂL SHÂPÈ ÕF WÕRDS, TÚRNÎNG THÈM ÎNTÕ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Clèèäár läáyôóúüt äállôóws ôónèè tôó fôócúüs ôón thèè côóntèènt ôóf vïísúüäál mäátèèrïíäáls räáthèèr thäán thèè fôórmäát.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Èxäämplëè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Éxãämplèè À íìs Tíìmèès Nèèw Röómãän, síìzèè tèèn, wíìth síìnglèè spãäcíìng.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Ëxæàmplêê B ììs Àrììæàl, sììzêê twêêlvêê wììth 1.5 spæàcììng.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Æs yôõýù cáàn sêéêé, smáàllêér fôõnt síízêés, síínglêé spáàcííng áànd sêérííf fôõnts áàrêé háàrdêér tôõ rêéáàd.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Ãddíítííôõnäâlly, íít íís ëéäâsííëér tôõ këéëép ôõnëé’s pläâcëé ôõn äâ päâgëé wííth lëéft äâlíígnëéd tëéxt, äâs íín ëéxäâmplëé B, äâs lëéft äâlíígnmëént gíívëés thëé bôõdy ôõf thëé tëéxt äâ spëécíífííc shäâpëé äând gíívëés ýýníífôõrmííty bëétwëéëén wôõrds.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Êxäåmpléè Ä, whíîch íîs jùùstíîfíîéèd, häås nôõ näåtùùräål shäåpéè.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Fûûrthêërmòòrêë,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bôõld prîînt ståænds ôõüùt,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æànd dóóëés nóót dìîstóórt thëé shæàpëé óóf tëéxt æàs ìîtæàlìîcs æànd úündëérlìînìîng dóó.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Fìínâälly, blöóck câäpìítâäls câän bêé dìíffìícùûlt töó föóllöów âäs blöóck câäpìítâäls rêémöóvêé thêé nâätùûrâäl shâäpêé öóf wöórds, tùûrnìíng thêém ìíntöó blöócks.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Clèêáär láäyòöûùt áällòöws òönèê tòö fòöcûùs òön thèê còöntèênt òöf víìsûùáäl máätèêríìáäls ráäthèêr tháän thèê fòörmáät.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Fùürthéérmôòréé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yôóüý üýsèë hèëàådïïngs ïït màåkèës thèë crèëàåtïïôón àånd üýpkèëèëp ôóf tàåblèës ôóf côóntèënts èëàåsïïèër (Fôór àåüýtôómàåtïïc crèëàåtïïôón àånd üýpdàåtïïng gôó tôó: Ïnsèërt – Rèëfèërèëncèë – Ïndèëx àånd Tàåblèës – Tàåblèë ôóf côóntèënts).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