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Wõõrd Dõõcüýmêênts Têêmpläåtêê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Máãíîn hêéáãdíîng: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Úsëè thëè Hëèåádìïng 1 stylëè fôör prìïmåáry hëèåádìïngs sôö thåát scrëèëèn rëèåádëèrs cåán ìïdëèntìïfy thëèm åás súúch.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nôõt ãælrëèãædy, mãænùýãælly chãængëè yôõùýr hëèãædìïng 1 stylëè tôõ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säâns sêèrììf (êè.g. Årììäâl, Vêèrdäânäâ, Trêèbûùchêèt ôór Cäâlììbrìì),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àãnd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thîís fõórmàâttîíng àâs yõóýúr dëêfàâýúlt fõór thîís stylëê.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Sýýb Hêèâãdíìngs: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Üséé Hééããdîìng 2 styléé fôör sýûb hééããdîìngs.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nööt áälrééáädy, máänúýáälly cháängéé yööúýr hééáädíìng 2 styléé töö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sàåns sëérííf (ëé.g. Ãrííàål, Vëérdàånàå, Trëébýüchëét õòr Càålííbríí),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æând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thîîs fòòrmáåttîîng áås yòòýúr déêfáåýúlt fòòr thîîs styléê.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Sûùb Sûùb Hêêäãdïíngs: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Ùséê Héêåædííng 3 fóòr sûúb sûúb-héêåædííngs.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nòöt åãlrèéåãdy, måãnûûåãlly chåãngèé yòöûûr hèéåãdîìng 2 stylèé tòö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sááns séërïîf (éë.g. Àrïîáál, Véërdáánáá, Tréëbùýchéët óör Cáálïîbrïî),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ãænd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thíìs fòórmæættíìng ææs yòóûür déêfææûült fòór thíìs styléê.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Pâárâágrâáph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Pæåræågræåphs shõóùûld nõót béè styléèd æås héèæådîîngs.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Pàãràãgràãphs shöòùúld bëé ‘nöòrmàãl’ stylëé.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Théêy shõòúùld béê: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Sæåns sêërîìf fóônt, 12 póôîìnt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späâcìïng (êéxcêépt fõõr lìïsts õõf bùûllêét põõìïnts)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Léêft àålîìgnéêd îìnstéêàåd öòf júùstîìfîìéêd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thïìs fõòrmåãttïìng åãs yõòüúr dëéfåãüúlt fõòr thïìs stylëé.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Yöôüûr döôcüûmèènt shöôüûld æãlsöô: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Lééáàvéé süûffììcììéént whììtéé spáàcéé áàt ééììthéér sììdéé òóf théé páàgéé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Ævööïìd üüsïìng blööck cãåpïìtãåls öör ïìtãålïìcs.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Ùsêë bôòld tôò måàkêë têëxt ståànd ôòûút ïínstêëåàd.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Tóö æãmëënd dëëfæãüùlt stylëës: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Ãmèènd thèè stylèè îïn lîïnèè wîïth thèè ãáböòvèè gùýîïdèèlîïnèès thèèn rîïght clîïck thèè stylèè îïn qùýèèstîïöòn ùýndèèr thèè höòmèè tãáb.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Chôóôóséë ‘môódíífy’ frôóm théë drôóp dôówn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Thììs wììll òõpêèn àá bòõx.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Wíîthíîn thèè bóôx, èènsüûrèè thåàt thèè stylèè íîs fóôrmåàttèèd tóô yóôüûr prèèfèèrèèncèès.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Föör ëèxæämplëè, ìíf ‘ìítæälìícs’ ìís chëèckëèd, úünchëèck ìít.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Chóõóõsêè thêè råådïïóõ bûüttóõn thååt stååtêès: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‘Nêêw dôõcúùmêênts bæâsêêd ôõn thíìs têêmplæâtêê’, æând clíìck ‘ôõkæây’.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Töò àæmêënd pàæràægràæph dêëfàæúùltîíng: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Lèëft clîíck ‘päåräågräåph’ üündèër thèë hóömèë täåb.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Énsûûrêê yöòûûr àålíïgnmêênt íïs sêêt töò ‘lêêft’ àånd líïnêê spàåcíïng íïs sêêt töò ‘1.5 líïnêês’.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Öncèé yõöúúr sèéttïîngs äàrèé cõörrèéct clïîck ‘dèéfäàúúlt’.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Clìíck ‘yêès’ õõn thêè rêèsúùltìíng ‘Ærêè yõõúùr súùrêè’ mêèssæãgêè.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Tõö téêst yõöûúr néêw séêttìíngs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Ópêën àæ nêëw dõõcýümêënt àænd têëst êëàæch hêëàædíîng àænd pàæràægràæph stylêë tõõ êënsýürêë àæll sêëttíîngs hàævêë bêëêën sàævêëd.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Tâæblêê Üsâægêê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Còönstrûýct tàáblêès tòö rêèàád lòögíîcàálly fròöm lêèft tòö ríîght, tòöp tòö bòöttòöm òördêèr.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Tàáblèës wîîth cóólùýmn hèëàádîîngs îîn thèë tóóp róów mùýst hàávèë thèë tóóp róów fóórmàáttèëd àás àá hèëàádèër róów.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Tôó sèèt àâ tàâblèè hèèàâdèèr rôów: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Hîïghlîïght thëë töõp röõw öõf thëë tåäblëë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Rïíght clïíck tòö dïísplåãy êédïítïíng òöptïíòöns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Sëélëéct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Tãæblëè Prööpëèrtïíëès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fröõm thêè lìîst.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 Tàãblèê Pròópèêrtìîèês wìîndòów wìîll bèê dìîsplàãyèêd; clìîck òón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täåb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Chèéck thèé õöptìíõön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Réêpéêæát æás héêæádéêr æát théê töôp öôf éêæách pæágéê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Îmæàgéës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Âltèérnàätíìvèé òör Âlt tèéxt íìs rèéqûúíìrèéd fòör àäll íìmàägèés íìn àä dòöcûúmèént (èéxclûúdíìng pûúrèély dèécòöràätíìvèé íìmàägèés wíìthòöûút mèéàäníìngfûúl còöntèént).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Rîíght-clîíck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òôn thêë ïîmåágêë;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Fòörmãât Pîìctúúrëè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Fôôrmâæt Pïïctýúrêë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dïîàãlòôg bòôx wïîll àãppêëàãr.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Sëélëéct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täâb.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Ãltèêrnæátîìvèê tèêxt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bóôx, typêë ïìn thêë dêëscrïìptïìóôn óôf thêë ïìmáågêë.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Ræætïíòónæælëë fòór fòóllòówïíng Clëëæær Prïínt Gùýïídëëlïínëës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Êxàæmplèë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Èxáãmplëë Å ïïs Tïïmëës Nëëw Röòmáãn, sïïzëë tëën, wïïth sïïnglëë spáãcïïng.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Ëxäämplëè B ïìs Årïìääl, sïìzëè twëèlvëè wïìth 1.5 spääcïìng.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Ás yõóûû cáän sêêêê, smáällêêr fõónt sïïzêês, sïïnglêê spáäcïïng áänd sêêrïïf fõónts áärêê háärdêêr tõó rêêáäd.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Âddìítìíóönáâlly, ìít ìís ëêáâsìíëêr tóö këêëêp óönëê’s pláâcëê óön áâ páâgëê wìíth lëêft áâlìígnëêd tëêxt, áâs ìín ëêxáâmplëê B, áâs lëêft áâlìígnmëênt gìívëês thëê bóödy óöf thëê tëêxt áâ spëêcìífìíc sháâpëê áând gìívëês ûýnìífóörmìíty bëêtwëêëên wóörds.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Êxáåmplèè Â, whîïch îïs jýüstîïfîïèèd, háås nõö náåtýüráål sháåpèè.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Fùýrthêèrmöórêè, böóld príînt stæãnds öóùýt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äând dòôèès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nõôt dîístõôrt théé shåápéé õôf tééxt åás îítåálîícs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äànd ûùndêêrlïïnïïng döõ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FÎNÀLLY, BLÔCK CÀPÎTÀLS CÀN BÈ DÎFFÎCÜLT TÔ FÔLLÔW ÀS BLÔCK CÀPÎTÀLS RÈMÔVÈ THÈ NÀTÜRÀL SHÀPÈ ÔF WÔRDS, TÜRNÎNG THÈM ÎNTÔ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Cléêãår lãåyóòüýt ãållóòws óònéê tóò fóòcüýs óòn théê cóòntéênt óòf vìïsüýãål mãåtéêrìïãåls rãåthéêr thãån théê fóòrmãåt.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Éxàámpléé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Èxæãmpléé Æ íîs Tíîméés Nééw Róômæãn, síîzéé téén, wíîth síîngléé spæãcíîng.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Èxæãmplèë B ììs Ärììæãl, sììzèë twèëlvèë wììth 1.5 spæãcììng.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Às yòôýü cãån sëëëë, smãållëër fòônt sïízëës, sïínglëë spãåcïíng ãånd sëërïíf fòônts ãårëë hãårdëër tòô rëëãåd.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Àddíítííóõnààlly, íít íís èèààsííèèr tóõ kèèèèp óõnèè’s plààcèè óõn àà pààgèè wííth lèèft ààlíígnèèd tèèxt, ààs íín èèxààmplèè B, ààs lèèft ààlíígnmèènt gíívèès thèè bóõdy óõf thèè tèèxt àà spèècíífííc shààpèè àànd gíívèès ùýníífóõrmííty bèètwèèèèn wóõrds.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Éxââmplèè Ã, whììch ììs jùýstììfììèèd, hââs nôó nââtùýrââl shââpèè.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Fùúrthèérmôôrèé,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bóôld príínt stâänds óôùýt,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æând dóòëés nóòt dìîstóòrt thëé shæâpëé óòf tëéxt æâs ìîtæâlìîcs æând ýûndëérlìînìîng dóò.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Fíînãálly, blòòck cãápíîtãáls cãán bëê díîffíîcùùlt tòò fòòllòòw ãás blòòck cãápíîtãáls rëêmòòvëê thëê nãátùùrãál shãápëê òòf wòòrds, tùùrníîng thëêm íîntòò blòòcks.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Cléëââr lââyôóùût ââllôóws ôónéë tôó fôócùûs ôón théë côóntéënt ôóf vîîsùûââl mââtéërîîââls rââthéër thâân théë fôórmâât.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Fùùrthèèrmóòrèè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yòòûý ûýséê héêáãdìïngs ìït máãkéês théê créêáãtìïòòn áãnd ûýpkéêéêp òòf táãbléês òòf còòntéênts éêáãsìïéêr (Fòòr áãûýtòòmáãtìïc créêáãtìïòòn áãnd ûýpdáãtìïng gòò tòò: Ínséêrt – Réêféêréêncéê – Índéêx áãnd Táãbléês – Táãbléê òòf còòntéênts).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