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Wóórd Dóócùùmëènts Tëèmplæâtëè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Mäáïîn hèéäádïîng: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théê Héêâådïïng 1 styléê föör prïïmâåry héêâådïïngs söö thâåt scréêéên réêâådéêrs câån ïïdéêntïïfy théêm âås sýých.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nõôt åålrèèåådy, måånýúåålly chåångèè yõôýúr hèèåådïíng 1 stylèè tõô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sàäns séérííf (éé.g. Ærííàäl, Véérdàänàä, Tréébüýchéét óör Càälííbríí),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thíîs fòòrmæâttíîng æâs yòòýýr déêfæâýýlt fòòr thíîs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Súüb Hèêããdïïngs: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Ûsêè Hêèäãdíìng 2 stylêè föór sùùb hêèäãdíìngs.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nóôt æâlréèæâdy, mæânúýæâlly chæângéè yóôúýr héèæâdïïng 2 styléè tóô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sèêrííf (èê.g. Ârííæâl, Vèêrdæânæâ, Trèêbúýchèêt ôör Cæâlííbríí),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thíìs fõörmâåttíìng âås yõöùür dèèfâåùült fõör thíìs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Súüb Súüb Hèéæådìíngs: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Üsêê Hêêãâdííng 3 fõõr sùýb sùýb-hêêãâdííngs.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nôöt áælrèèáædy, máænýüáælly cháængèè yôöýür hèèáædïìng 2 stylèè tôö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sãâns séèríïf (éè.g. Ãríïãâl, Véèrdãânãâ, Tréèbúýchéèt ôór Cãâlíïbríï),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thîìs föôrmáàttîìng áàs yöôùúr dèëfáàùúlt föôr thîìs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Pâãrâãgrâãph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Pàäràägràäphs shóôüýld nóôt bëè stylëèd àäs hëèàädïíngs.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Pæáræágræáphs shõòüùld bëè ‘nõòrmæál’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Thèèy shõöûýld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Sãàns sëèrîíf fõònt, 12 põòîínt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spåàcïïng (èéxcèépt fôôr lïïsts ôôf búûllèét pôôïïnts)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ãælîìgnêêd îìnstêêãæd õõf jýústîìfîìêêd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thïîs fóörmâãttïîng âãs yóöüùr dèéfâãüùlt fóör thïîs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Yóöüýr dóöcüýméént shóöüýld åälsóö: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Lëêåávëê süüffîîcîîëênt whîîtëê spåácëê åát ëêîîthëêr sîîdëê óõf thëê påágëê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Ävöóïìd üüsïìng blöóck cãæpïìtãæls öór ïìtãælïìcs.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Ùsëé bóôld tóô mäâkëé tëéxt stäând óôùût îïnstëéäâd.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ããmëênd dëêfããûùlt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Åmêènd thêè stylêè ïín lïínêè wïíth thêè âãböóvêè gùüïídêèlïínêès thêèn rïíght clïíck thêè stylêè ïín qùüêèstïíöón ùündêèr thêè höómêè tâãb.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Chòòòòséê ‘mòòdíìfy’ fròòm théê dròòp dòòwn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öòpèén âã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Wììthììn thêè bôòx, êènsùûrêè thäàt thêè stylêè ììs fôòrmäàttêèd tôò yôòùûr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 êèxæámplêè, ííf ‘íítæálíícs’ íís chêèckêèd, ýùnchêèck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Chóõóõsèê thèê ráædììóõ býüttóõn tháæt stáætèês: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döõcýûmëènts bäãsëèd öõn thìïs tëèmpläãtëè’, äãnd clìïck ‘öõkäãy’.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àãméënd pàãràãgràãph déëfàãüûltîîng: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clîíck ‘päåräågräåph’ ùýndëèr thëè hòömëè täåb.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Ènsûùrëè yõòûùr áãlîïgnmëènt îïs sëèt tõò ‘lëèft’ áãnd lîïnëè spáãcîïng îïs sëèt tõò ‘1.5 lîïnëès’.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Óncéé yóòùür sééttïìngs áâréé cóòrrééct clïìck ‘dééfáâùült’.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Clíìck ‘yéés’ õön théé réésüýltíìng ‘Áréé yõöüýr süýréé’ mééssàágéé.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tèëst yõöüúr nèëw sèëttíîngs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Õpëën áá nëëw döõcûúmëënt áánd tëëst ëëáách hëëáádîîng áánd pááráágrááph stylëë töõ ëënsûúrëë ááll sëëttîîngs háávëë bëëëën sáávëëd.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Tâàbléë Úsâàgéë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Côõnstrùûct täàblêés tôõ rêéäàd lôõgíícäàlly frôõm lêéft tôõ rííght, tôõp tôõ bôõttôõm ôõrdêér.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Täæblèés wìïth còölýúmn hèéäædìïngs ìïn thèé tòöp ròöw mýúst häævèé thèé tòöp ròöw fòörmäættèéd äæs äæ hèéäædèér 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Tôò sëët äæ täæblëë hëëäædëër rôòw: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Híìghlíìght thèê töõp röõw öõf thèê tàãblèê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 clíïck tóô díïsplæáy ëèdíïtíïng óôptíïóôns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Tàãblèê Prõópèêrtìíèês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frõõm thèê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 Tåábléé Prööpéértïïéés wïïndööw wïïll béé dïïsplåáyééd; clïïck öön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òóptíîòón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Rêëpêëáàt áàs hêëáàdêër áàt thêë tòöp òöf êëáàch páàgêë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Ìmàâgêês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Ãltëèrnáátîïvëè õôr Ãlt tëèxt îïs rëèqúüîïrëèd fõôr ááll îïmáágëès îïn áá dõôcúümëènt (ëèxclúüdîïng púürëèly dëècõôráátîïvëè îïmáágëès wîïthõôúüt mëèáánîïngfúül cõôntëènt).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óön thëé ììmåàgëé;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Fôörmåãt Pïíctúúrèë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Fõõrmäåt Pïíctùùréè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dïìãälöóg böóx wïìll ãäppêëãär.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Âltêêrnæætïìvêê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bõôx, typéé ïìn théé dééscrïìptïìõôn õôf théé ïìmæägéé.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Rããtíîòõnããlèë fòõr fòõllòõwíîng Clèëããr Príînt Gýüíîdèëlíînèës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Èxàãmplëë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Éxáãmpléë À íîs Tíîméës Néëw Róömáãn, síîzéë téën, wíîth síîngléë spáãcíîng.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Ëxàåmplëé B ìîs Ærìîàål, sìîzëé twëélvëé wìîth 1.5 spàåcìîng.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yöõúù cæän sèêèê, smæällèêr föõnt sîîzèês, sîînglèê spæäcîîng æänd sèêrîîf föõnts æärèê hæärdèêr töõ rèêæäd.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Åddîìtîìöònâælly, îìt îìs éêâæsîìéêr töò kéêéêp öònéê’s plâæcéê öòn âæ pâægéê wîìth léêft âælîìgnéêd téêxt, âæs îìn éêxâæmpléê B, âæs léêft âælîìgnméênt gîìvéês théê böòdy öòf théê téêxt âæ spéêcîìfîìc shâæpéê âænd gîìvéês ùünîìföòrmîìty béêtwéêéên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Éxäãmplëé Á, whîìch îìs jýûstîìfîìëéd, häãs nòô näãtýûräãl shäãpëé.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Füûrthéërmõöréë, bõöld prìínt stäànds õöüût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âånd dööéès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nôôt dìístôôrt thëè shäæpëè ôôf tëèxt äæs ìítäælìícs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âænd ûündêêrlíîníîng dôó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FÏNÆLLY, BLÕCK CÆPÏTÆLS CÆN BÈ DÏFFÏCÜLT TÕ FÕLLÕW ÆS BLÕCK CÆPÏTÆLS RÈMÕVÈ THÈ NÆTÜRÆL SHÆPÈ ÕF WÕRDS, TÜRNÏNG THÈM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Cléèâár lâáyóõûút âállóõws óõnéè tóõ fóõcûús óõn théè cóõntéènt óõf víísûúâál mâátéèrííâáls râáthéèr thâán théè fóõrmâát.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Ëxáâmplèë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Èxãämplèë Å ìîs Tìîmèës Nèëw Rõómãän, sìîzèë tèën, wìîth sìînglèë spãäcìîng.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Èxâåmplêè B íís Ærííâål, síízêè twêèlvêè wííth 1.5 spâåcííng.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yòòûü cáán sêêêê, smáállêêr fòònt síízêês, síínglêê spáácííng áánd sêêrííf fòònts áárêê háárdêêr tòò rêêáád.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Áddïîtïîôónãælly, ïît ïîs èéãæsïîèér tôó kèéèép ôónèé’s plãæcèé ôón ãæ pãægèé wïîth lèéft ãælïîgnèéd tèéxt, ãæs ïîn èéxãæmplèé B, ãæs lèéft ãælïîgnmèént gïîvèés thèé bôódy ôóf thèé tèéxt ãæ spèécïîfïîc shãæpèé ãænd gïîvèés ùùnïîfôórmïîty bèétwèéèén wôórds.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Éxâãmplèê Â, whíïch íïs jùüstíïfíïèêd, hâãs nóò nâãtùürâãl shâãpèê.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Fùûrthëèrmóõrëè,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bôôld prîïnt stäãnds ôôúüt,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åænd dóõêés nóõt dìístóõrt thêé shåæpêé óõf têéxt åæs ìítåælìícs åænd ùùndêérlìínìíng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Fìïnãálly, blôòck cãápìïtãáls cãán bèé dìïffìïcüýlt tôò fôòllôòw ãás blôòck cãápìïtãáls rèémôòvèé thèé nãátüýrãál shãápèé ôòf wôòrds, tüýrnìïng thèém ìïntôò blôòcks.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Clêêàãr làãyôòýút àãllôòws ôònêê tôò fôòcýús ôòn thêê côòntêênt ôòf vìísýúàãl màãtêêrìíàãls ràãthêêr thàãn thêê fôòrmàãt.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Fûùrthéërmóõréë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yõöýù ýùséè héèâádîîngs îît mâákéès théè créèâátîîõön âánd ýùpkéèéèp õöf tâábléès õöf cõöntéènts éèâásîîéèr (Fõör âáýùtõömâátîîc créèâátîîõön âánd ýùpdâátîîng gõö tõö: Ïnséèrt – Réèféèréèncéè – Ïndéèx âánd Tâábléès – Tâábléè õöf cõöntéènts).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