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Wóörd Dóöcýûmëénts Tëémplâãtëé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Mæáïìn héèæádïìng: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Ùsêê thêê Hêêæádïïng 1 stylêê fõòr prïïmæáry hêêæádïïngs sõò thæát scrêêêên rêêæádêêrs cæán ïïdêêntïïfy thêêm æás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nõòt ãælréëãædy, mãænýýãælly chãængéë yõòýýr héëãædîîng 1 styléë tõò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sãäns sèérïíf (èé.g. Ärïíãäl, Vèérdãänãä, Trèébýüchèét ôór Cãälïíbrïí),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thìïs fòòrmãåttìïng ãås yòòûúr dêéfãåûúlt fòòr thìïs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Súüb Hééäädîíngs: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Ùséè Héèäádíìng 2 styléè fôór sýüb héèäádíìngs.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nôôt àålrëéàådy, màånúýàålly chàångëé yôôúýr hëéàådîíng 2 stylëé tôô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séèrìíf (éè.g. Ãrìíæàl, Véèrdæànæà, Tréèbùüchéèt óör Cæàlìíbrìí),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Théèn séèt thìîs fóôrmäåttìîng äås yóôýûr déèfäåýûlt fóôr thìîs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Súûb Súûb Hèêãádîìngs: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Üsëë Hëëæâdìíng 3 föòr sýûb sýûb-hëëæâdìíngs.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nõòt äâlrêèäâdy, mäânûûäâlly chäângêè yõòûûr hêèäâdîíng 2 stylêè tõò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sæãns sèèríìf (èè.g. Äríìæãl, Vèèrdæãnæã, Trèèbûûchèèt õòr Cæãlíìbríì),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thïìs fóórmãåttïìng ãås yóóüùr dëêfãåüùlt fóór thïìs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Pâärâägrâäph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Påãråãgråãphs shóóüýld nóót bëë stylëëd åãs hëëåãdíïngs.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Pááráágrááphs shóôüüld bêê ‘nóôrmáál’ stylêê.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Thëëy shôõýúld bëë: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Sââns sëérìíf fôõnt, 12 pôõìínt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spâäcìíng (èéxcèépt föór lìísts öóf bùüllèét pöóìínts)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åálìïgnéëd ìïnstéëåád óóf jüüstìïfìïéëd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thìís föörmååttìíng åås yööûýr dèêfååûýlt föör thìís stylèê.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Yööüýr dööcüýméént shööüýld ãàlsöö: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Lèëààvèë súýffìïcìïèënt whìïtèë spààcèë ààt èëìïthèër sìïdèë ôòf thèë pààgèë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Ávöóïïd úýsïïng blöóck cåàpïïtåàls öór ïïtåàlïïcs.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Ûsèé bóôld tóô mâækèé tèéxt stâænd óôûüt îînstèéâæd.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ãæmëénd dëéfãæûýlt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Åmëënd thëë stylëë îìn lîìnëë wîìth thëë åábôóvëë gýúîìdëëlîìnëës thëën rîìght clîìck thëë stylëë îìn qýúëëstîìôón ýúndëër thëë hôómëë tåáb.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Chöõöõsêë ‘möõdìïfy’ fröõm thêë dröõp döõwn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Thîìs wîìll òõpêën äá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thèè böôx, èènsúúrèè thåät thèè stylèè îís föôrmåättèèd töô yöôúúr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Fõör ëëxäàmplëë, ììf ‘ììtäàlììcs’ ììs chëëckëëd, ùùnchëëck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Chõòõòsêë thêë räådíïõò bûûttõòn thäåt stäåtêës: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‘Néèw döõcüýméènts bæåséèd öõn thîîs téèmplæåtéè’, æånd clîîck ‘öõkæåy’.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ææmêénd pææræægrææph dêéfææúùltïîng: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clïíck ‘påæråægråæph’ ûùndéér théé hòöméé tåæb.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Ênsýûrêë yõóýûr ãålîígnmêënt îís sêët tõó ‘lêëft’ ãånd lîínêë spãåcîíng îís sêët tõó ‘1.5 lîínêës’.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Öncéé yòöýûr sééttïîngs åäréé còörrééct clïîck ‘dééfåäýûlt’.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‘yéés’ òön théé réésûýltîìng ‘Áréé yòöûýr sûýréé’ mééssáàgéé.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Tôö têëst yôöýür nêëw sêëttïíngs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Öpêèn äá nêèw dôòcûýmêènt äánd têèst êèäách hêèäádííng äánd päáräágräáph stylêè tôò êènsûýrêè äáll sêèttííngs häávêè bêèêèn säávêèd.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Táæblèë Ûsáægèë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Cõönstrýûct tàæblëès tõö rëèàæd lõögîîcàælly frõöm lëèft tõö rîîght, tõöp tõö bõöttõöm õördëèr.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Tâãblëës wììth cöôlúùmn hëëâãdììngs ììn thëë töôp röôw múùst hâãvëë thëë töôp röôw föôrmâãttëëd âãs âã hëëâãdëër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Töò sëét áâ táâblëé hëéáâdëér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Hïîghlïîght thèé töõp röõw öõf thèé tãæblèé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 clîíck tôö dîísplâây èêdîítîíng ôöptîíôöns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Tâãblêê Próõpêêrtîìêês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fróôm thëé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Tåæblêë Prõõpêërtîìêës wîìndõõw wîìll bêë dîìsplåæyêëd; clîìck õõn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täàb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Chééck théé öôptîîöôn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Rëèpëèâát âás hëèâádëèr âát thëè tóöp óöf ëèâách pâágëè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Îmåâgèës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Àltëërnàætïìvëë öór Àlt tëëxt ïìs rëëqüüïìrëëd föór àæll ïìmàægëës ïìn àæ döócüümëënt (ëëxclüüdïìng püürëëly dëëcöóràætïìvëë ïìmàægëës wïìthöóüüt mëëàænïìngfüül cöóntëënt).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òón thëé íímããgëé;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Sêèlêèct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Fôórmàåt Píìctüúréè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Föôrmäát Píïctúùréè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dìïæælóôg bóôx wìïll ææppëëæær.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Àltêèrnãætìívêè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bôôx, typêë ïín thêë dêëscrïíptïíôôn ôôf thêë ïímàãgêë.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Rããtïïôônããlêé fôôr fôôllôôwïïng Clêéããr Prïïnt Gùýïïdêélïïnêés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Èxäámplèè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Êxáámpléè Ä îïs Tîïméès Néèw Rõómáán, sîïzéè téèn, wîïth sîïngléè spáácîïng.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Éxàámpléé B îìs Ârîìàál, sîìzéé twéélvéé wîìth 1.5 spàácîìng.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yöôüû càån séêéê, smàålléêr föônt síîzéês, síîngléê spàåcíîng àånd séêríîf föônts àåréê hàårdéêr töô réêàåd.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Àddîìtîìöônæálly, îìt îìs ëèæásîìëèr töô këèëèp öônëè’s plæácëè öôn æá pæágëè wîìth lëèft æálîìgnëèd tëèxt, æás îìn ëèxæámplëè B, æás lëèft æálîìgnmëènt gîìvëès thëè böôdy öôf thëè tëèxt æá spëècîìfîìc shæápëè æánd gîìvëès ùýnîìföôrmîìty bëètwëèëèn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Èxäämplëë Æ, whîìch îìs jüýstîìfîìëëd, hääs nöò näätüýrääl shääpëë.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Fûùrthèérmòõrèé, bòõld prîínt stàànds òõûùt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æând dòöèës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nòôt díístòôrt thèê shæäpèê òôf tèêxt æäs íítæälíícs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ãænd úýndèërlíïníïng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FÎNÃLLY, BLÕCK CÃPÎTÃLS CÃN BÈ DÎFFÎCÙLT TÕ FÕLLÕW ÃS BLÕCK CÃPÎTÃLS RÈMÕVÈ THÈ NÃTÙRÃL SHÃPÈ ÕF WÕRDS, TÙRNÎNG THÈM ÎNTÕ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Cléêããr lããyòôùüt ããllòôws òônéê tòô fòôcùüs òôn théê còôntéênt òôf víìsùüããl mããtéêríìããls rããthéêr thããn théê fòôrmããt.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Ëxæámplëè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Éxæâmpléé Å ïìs Tïìméés Nééw Róömæân, sïìzéé téén, wïìth sïìngléé spæâcïìng.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Èxâámplëê B ïïs Årïïâál, sïïzëê twëêlvëê wïïth 1.5 spâácïïng.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yòóýú cãæn sèêèê, smãællèêr fòónt sììzèês, sììnglèê spãæcììng ãænd sèêrììf fòónts ãærèê hãærdèêr tòó rèêãæd.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Äddïïtïïõönáàlly, ïït ïïs èèáàsïïèèr tõö kèèèèp õönèè’s pláàcèè õön áà páàgèè wïïth lèèft áàlïïgnèèd tèèxt, áàs ïïn èèxáàmplèè B, áàs lèèft áàlïïgnmèènt gïïvèès thèè bõödy õöf thèè tèèxt áà spèècïïfïïc sháàpèè áànd gïïvèès ûúnïïfõörmïïty bèètwèèèèn wõörds.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Ëxáámplêé Ã, whíïch íïs jûústíïfíïêéd, háás nòö náátûúráál sháápêé.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Füürthèèrmòörèè,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bôóld prîìnt stäànds ôóùýt,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äånd dòóêés nòót dìïstòórt thêé shäåpêé òóf têéxt äås ìïtäålìïcs äånd ýündêérlìïnìïng dòó.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Fììnåàlly, blõóck cåàpììtåàls cåàn béé dììffììcûýlt tõó fõóllõów åàs blõóck cåàpììtåàls réémõóvéé théé nåàtûýråàl shåàpéé õóf wõórds, tûýrnììng théém ììntõó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Cléëâãr lâãyòóýùt âãllòóws òónéë tòó fòócýùs òón théë còóntéënt òóf vìísýùâãl mâãtéërìíâãls râãthéër thâãn théë fòórmâãt.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Fýùrthêérmõôrêé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yòôûù ûùsëê hëêáãdïíngs ïít máãkëês thëê crëêáãtïíòôn áãnd ûùpkëêëêp òôf táãblëês òôf còôntëênts ëêáãsïíëêr (Fòôr áãûùtòômáãtïíc crëêáãtïíòôn áãnd ûùpdáãtïíng gòô tòô: Ïnsëêrt – Rëêfëêrëêncëê – Ïndëêx áãnd Táãblëês – Táãblëê òôf còôntëênts).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