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Wöórd Döócüùmèënts Tèëmplàætèë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Màäîîn hêèàädîîng: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théé Hééæædìíng 1 styléé fôôr prìímææry hééæædìíngs sôô thææt scréééén rééæædéérs cææn ìídééntìífy théém ææs súüch.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nóót âålréèâådy, mâånýûâålly châångéè yóóýûr héèâådïîng 1 styléè tóó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sêërïïf (êë.g. Árïïâål, Vêërdâånâå, Trêëbûûchêët öôr Câålïïbrïï),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thíïs föórmåættíïng åæs yöóûür dêêfåæûült föór thíïs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Hëéããdíîngs: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Üsëé Hëéâàdìîng 2 stylëé fôõr sùùb hëéâàdìîngs.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nóöt æålréëæådy, mæånûúæålly chæångéë yóöûúr héëæådîíng 2 styléë tóö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séêrííf (éê.g. Ãrííâål, Véêrdâånâå, Tréêbýûchéêt öòr Câålííbríí),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thíïs fôórmåàttíïng åàs yôóýûr dêëfåàýûlt fôór thíïs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Sûùb Sûùb Hêèæädîïngs: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Üsèè Hèèààdîïng 3 föór sùýb sùýb-hèèààdîïngs.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nóõt ãàlréêãàdy, mãànýüãàlly chãàngéê yóõýür héêãàdîíng 2 styléê tóõ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sâåns séèrííf (éè.g. Ârííâål, Véèrdâånâå, Tréèbüûchéèt òõr Câålííbríí),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thíïs fóôrmââttíïng ââs yóôúúr dééfââúúlt fóôr thíïs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Päàräàgräàph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Pàåràågràåphs shöóúûld nöót bêë stylêëd àås hêëàådííngs.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Pàâràâgràâphs shôòúûld bêè ‘nôòrmàâl’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Thêêy shööýúld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Såàns séérìïf fòõnt, 12 pòõìïnt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spããcììng (êéxcêépt föór lììsts öóf bùùllêét pöóììnts)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æælìígnèèd ìínstèèææd òõf jûýstìífìíèèd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thìïs föórmãættìïng ãæs yöóûúr déêfãæûúlt föór thìïs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Yõóúùr dõócúùmëént shõóúùld æålsõó: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Lèëåâvèë sùûffíîcíîèënt whíîtèë spåâcèë åât èëíîthèër síîdèë óóf thèë påâgèë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Âvóòìîd úýsìîng blóòck cãápìîtãáls óòr ìîtãálìîcs.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bôôld tôô máäkêè têèxt stáänd ôôúýt îìnstêèáäd.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åâmêënd dêëfåâýült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Æmèënd thèë stylèë ìïn lìïnèë wìïth thèë ãâböövèë gúýìïdèëlìïnèës thèën rìïght clìïck thèë stylèë ìïn qúýèëstìïöön úýndèër thèë höömèë tãâb.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Chõõõõséè ‘mõõdìífy’ frõõm théè drõõp dõõwn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óõpéén ãâ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thëê böõx, ëênsüürëê thâät thëê stylëê ïïs föõrmâättëêd töõ yöõüür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 éèxâämpléè, ííf ‘íítâälíícs’ íís chéèckéèd, úûnchéèck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Chóóóósëê thëê ráädìîóó býüttóón tháät stáätëês: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‘Néêw dõöcýüméênts bààséêd õön thïîs téêmplààtéê’, àànd clïîck ‘õökàày’.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áàméénd páàráàgráàph dééfáàúúltíïng: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clììck ‘päåräågräåph’ üùndéér théé hòõméé täåb.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Ênsýûrèê yõõýûr áælìígnmèênt ìís sèêt tõõ ‘lèêft’ áænd lìínèê spáæcìíng ìís sèêt tõõ ‘1.5 lìínèês’.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Òncëë yöòüýr sëëttííngs áærëë cöòrrëëct clííck ‘dëëfáæüýlt’.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‘yéês’ óön théê réêsýúltííng ‘Âréê yóöýúr sýúréê’ méêssâàgéê.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tëést yöõúûr nëéw sëéttìíngs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Ôpèèn ãä nèèw döõcýümèènt ãänd tèèst èèãäch hèèãädìïng ãänd pãärãägrãäph stylèè töõ èènsýürèè ãäll sèèttìïngs hãävèè bèèèèn sãävèèd.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Tæãbléë Üsæãgéë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Côônstrüüct tääblëés tôô rëéääd lôôgïïcäälly frôôm lëéft tôô rïïght, tôôp tôô bôôttôôm ôôrdëér.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Tåãblëès wïìth côõlýùmn hëèåãdïìngs ïìn thëè tôõp rôõw mýùst håãvëè thëè tôõp rôõw fôõrmåãttëèd åãs åã hëèåãdëèr 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Tóò sêët âæ tâæblêë hêëâædêër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théê tõöp rõöw õöf théê táàbléê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tòõ dììsplâæy êèdììtììng òõptììòõns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Tæáblëé Prõópëértììëés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fròóm thëé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Tâàblêê Prõópêêrtîïêês wîïndõów wîïll bêê dîïsplâàyêêd; clîïck õón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Chëèck thëè öòptïìöòn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Rëèpëèãæt ãæs hëèãædëèr ãæt thëè tôõp ôõf ëèãæch pãægëè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Ìmåâgèés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Ältëërnàåtíïvëë ôôr Ält tëëxt íïs rëëqýýíïrëëd fôôr àåll íïmàågëës íïn àå dôôcýýmëënt (ëëxclýýdíïng pýýrëëly dëëcôôràåtíïvëë íïmàågëës wíïthôôýýt mëëàåníïngfýýl côôntëënt).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thèê îïmâàgèê;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Fóörmãæt Píïctüùréë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Föõrmååt Pîïctùúrèé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dïîáälóõg bóõx wïîll áäppéêáär.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Ältëërnâàtíîvëë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bóòx, typèë îîn thèë dèëscrîîptîîóòn óòf thèë îîmæågèë.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Råátìíöônåálêë föôr föôllöôwìíng Clêëåár Prìínt Güûìídêëlìínêës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Èxæàmpléê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Èxåãmplëê Æ îìs Tîìmëês Nëêw Ròömåãn, sîìzëê tëên, wîìth sîìnglëê spåãcîìng.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Éxáåmplèê B íìs Äríìáål, síìzèê twèêlvèê wíìth 1.5 spáåcíìng.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yôöùü cåán séëéë, småálléër fôönt sîízéës, sîíngléë spåácîíng åánd séërîíf fôönts åáréë håárdéër tôö réëåád.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Àddìîtìîôönáålly, ìît ìîs éêáåsìîéêr tôö kéêéêp ôönéê’s pláåcéê ôön áå páågéê wìîth léêft áålìîgnéêd téêxt, áås ìîn éêxáåmpléê B, áås léêft áålìîgnméênt gìîvéês théê bôödy ôöf théê téêxt áå spéêcìîfìîc sháåpéê áånd gìîvéês úünìîfôörmìîty béêtwéêéên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Éxäãmplèê Ä, whíích íís júýstíífííèêd, häãs nòó näãtúýräãl shäãpèê.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Fúýrthêërmöórêë, böóld príìnt stæænds öóúýt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àånd dôöèès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nôót dïístôórt thêé sháäpêé ôóf têéxt áäs ïítáälïícs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âánd ùûndèërlìïnìïng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FÍNÂLLY, BLÔCK CÂPÍTÂLS CÂN BÈ DÍFFÍCÙLT TÔ FÔLLÔW ÂS BLÔCK CÂPÍTÂLS RÈMÔVÈ THÈ NÂTÙRÂL SHÂPÈ ÔF WÔRDS, TÙRNÍNG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Clèêäær läæyöóûüt äællöóws öónèê töó föócûüs öón thèê cöóntèênt öóf vïïsûüäæl mäætèêrïïäæls räæthèêr thäæn thèê föórmäæt.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Éxåàmpléè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Ëxàæmpléé Ä ïís Tïíméés Nééw Rõõmàæn, sïízéé téén, wïíth sïíngléé spàæcïíng.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Éxâåmplëê B ììs Àrììâål, sììzëê twëêlvëê wììth 1.5 spâåcììng.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yòòüý cáàn sêêêê, smáàllêêr fòònt sìízêês, sìínglêê spáàcìíng áànd sêêrìíf fòònts áàrêê háàrdêêr tòò rêêáàd.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Äddìîtìîöònàælly, ìît ìîs êëàæsìîêër töò kêëêëp öònêë’s plàæcêë öòn àæ pàægêë wìîth lêëft àælìîgnêëd têëxt, àæs ìîn êëxàæmplêë B, àæs lêëft àælìîgnmêënt gìîvêës thêë böòdy öòf thêë têëxt àæ spêëcìîfìîc shàæpêë àænd gìîvêës ýúnìîföòrmìîty bêëtwêëêën wöòrds.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Ëxâãmplëé Ä, whïích ïís jüûstïífïíëéd, hâãs nóö nâãtüûrâãl shâãpëé.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Fýürthëërmòõrëë,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bõöld prììnt stãænds õöùút,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åænd dóôéès nóôt dîïstóôrt théè shåæpéè óôf téèxt åæs îïtåælîïcs åænd ùýndéèrlîïnîïng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Fìînáælly, blòõck cáæpìîtáæls cáæn béè dìîffìîcûûlt tòõ fòõllòõw áæs blòõck cáæpìîtáæls réèmòõvéè théè náætûûráæl sháæpéè òõf wòõrds, tûûrnìîng théèm ìîntòõ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Clèéäàr läàyòôùüt äàllòôws òônèé tòô fòôcùüs òôn thèé còôntèént òôf vïïsùüäàl mäàtèérïïäàls räàthèér thäàn thèé fòôrmäàt.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Fúürthëêrmòòrëê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yõöùú ùúsèê hèêààdìíngs ìít mààkèês thèê crèêààtìíõön àànd ùúpkèêèêp õöf tààblèês õöf cõöntèênts èêààsìíèêr (Fõör ààùútõömààtìíc crèêààtìíõön àànd ùúpdààtìíng gõö tõö: Însèêrt – Rèêfèêrèêncèê – Îndèêx àànd Tààblèês – Tààblèê õöf cõöntèênts).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