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Döòcùùmëénts Tëémpláàtëé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Mæãíìn hêèæãdíìng: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Úsëë thëë Hëëâãdííng 1 stylëë fòór príímâãry hëëâãdííngs sòó thâãt scrëëëën rëëâãdëërs câãn íídëëntíífy thëëm âãs súüch.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nôót åälrëêåädy, måänüûåälly chåängëê yôóüûr hëêåädììng 1 stylëê tôó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sêèríïf (êè.g. Âríïáâl, Vêèrdáânáâ, Trêèbûùchêèt ôôr Cáâlíïbríï),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thîìs fóórmâáttîìng âás yóóùúr déêfâáùúlt fóór thîìs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Súûb Hèéæàdïïngs: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Üsêè Hêèæádìïng 2 stylêè föòr sûúb hêèæádìïngs.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ãàlréëãàdy, mãànüýãàlly chãàngéë yôôüýr héëãàdïíng 2 styléë tôô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såæns séêrïïf (éê.g. Ærïïåæl, Véêrdåænåæ, Tréêbýýchéêt õór Cåælïïbrïï),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thìïs fõórmãáttìïng ãás yõóüýr dééfãáüýlt fõór thìïs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Sýúb Sýúb Hêèáádïîngs: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Hééáãdïîng 3 föôr sûüb sûüb-hééáãdïîngs.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æàlrêéæàdy, mæànûüæàlly chæàngêé yõõûür hêéæàdïïng 2 stylêé tõõ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séérìïf (éé.g. Årìïåäl, Véérdåänåä, Tréébüúchéét õõr Cåälìïbrìï),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thìïs fòórmäáttìïng äás yòóúùr dëëfäáúùlt fòór thìïs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Påàråàgråàph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Pàæràægràæphs shôõûúld nôõt bëë stylëëd àæs hëëàædîîngs.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shôóüûld béë ‘nôórmâål’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Thëèy shõòüùld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Sææns séèrìíf föònt, 12 pöòìínt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späàcïïng (ëèxcëèpt fóôr lïïsts óôf búûllëèt póôïïnts)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ãælììgnééd ììnstééãæd õòf jûûstììfììééd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thîís fóórmååttîíng åås yóóýúr dééfååýúlt fóór thîís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Yõõýùr dõõcýùmèênt shõõýùld äælsõõ: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Lèèããvèè sýùffíïcíïèènt whíïtèè spããcèè ããt èèíïthèèr síïdèè òóf thèè pããgèè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Ávôõïìd ùùsïìng blôõck câápïìtâáls ôõr ïìtâálïìcs.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Ùsêé bòöld tòö mâákêé têéxt stâánd òöùût íînstêéâád.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ääméênd déêfääýûlt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Ãmëènd thëè stylëè ïín lïínëè wïíth thëè åäbõòvëè gùúïídëèlïínëès thëèn rïíght clïíck thëè stylëè ïín qùúëèstïíõòn ùúndëèr thëè hõòmëè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Chõôõôsëê ‘mõôdïîfy’ frõôm thëê drõôp dõôwn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Thíìs wíìll òòpêën ãá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thëë böòx, ëënsúýrëë thäæt thëë stylëë îís föòrmäættëëd töò yöòúýr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 éëxæàmpléë, îíf ‘îítæàlîícs’ îís chéëckéëd, ûúnchéëck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Chôòôòsêè thêè råâdìïôò bûýttôòn thåât ståâtêès: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‘Nêèw dõõcüúmêènts báäsêèd õõn thíïs têèmpláätêè’, áänd clíïck ‘õõkáäy’.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âámêènd pâárâágrâáph dêèfâáúûltïìng: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clíìck ‘pàäràägràäph’ ýûndéér théé höôméé tàäb.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Ênsüùrëé yòõüùr àãlìígnmëént ìís sëét tòõ ‘lëéft’ àãnd lìínëé spàãcìíng ìís sëét tòõ ‘1.5 lìínëés’.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Óncèë yòôûûr sèëttíîngs åârèë còôrrèëct clíîck ‘dèëfåâûûlt’.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‘yèès’ óôn thèè rèèsûýltïìng ‘Ærèè yóôûýr sûýrèè’ mèèssäâgèè.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têést yõöüýr nêéw sêéttîïngs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Ópèên ãà nèêw dóòcúùmèênt ãànd tèêst èêãàch hèêãàdïìng ãànd pãàrãàgrãàph stylèê tóò èênsúùrèê ãàll sèêttïìngs hãàvèê bèêèên sãàvèêd.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Tãäblèë Ûsãägèë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Cõònstrúüct tàãbléês tõò réêàãd lõògíícàãlly frõòm léêft tõò rííght, tõòp tõò bõòttõòm õòrdéêr.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Tàáblêës wìïth cöólûùmn hêëàádìïngs ìïn thêë töóp röów mûùst hàávêë thêë töóp röów föórmàáttêëd àás àá hêëàádêër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Töô sèét áä táäblèé hèéáädèér röôw: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thëê töòp röòw öòf thëê tâàblëê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 clíìck tôò díìspláãy êédíìtíìng ôòptíìôòns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Táäbléé Pröôpéértìîéés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frõòm thêë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 Täàblëè Prôõpëèrtïîëès wïîndôõw wïîll bëè dïîspläàyëèd; clïîck ôõn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Chèèck thèè ôôptïìôôn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Rèèpèèååt åås hèèåådèèr ååt thèè tòôp òôf èèååch påågèè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Îmáägëés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Áltèèrnàätìîvèè öör Ált tèèxt ìîs rèèqýüìîrèèd föör àäll ìîmàägèès ìîn àä dööcýümèènt (èèxclýüdìîng pýürèèly dèècööràätìîvèè ìîmàägèès wìîthööýüt mèèàänìîngfýül cööntèènt).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õôn théë ìímàægéë;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Föórmàåt Pïïctûüréê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Fòórmåàt Píîctýùrêê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díïãàlòòg bòòx wíïll ãàppëêãàr.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Âltëêrnæàtîîvëê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bõöx, typëé îîn thëé dëéscrîîptîîõön õöf thëé îîmãægëé.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Rããtíîöònããlèè föòr föòllöòwíîng Clèèããr Príînt Gúùíîdèèlíînèès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Êxãämplëé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Êxãàmplèé Ã îís Tîímèés Nèéw Rôõmãàn, sîízèé tèén, wîíth sîínglèé spãàcîíng.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Èxäàmplêè B ïís Árïíäàl, sïízêè twêèlvêè wïíth 1.5 späàcïíng.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yôôûú cåãn séééé, småãlléér fôônt síìzéés, síìngléé spåãcíìng åãnd sééríìf fôônts åãréé håãrdéér tôô rééåãd.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Áddîïtîïöõnåælly, îït îïs êèåæsîïêèr töõ kêèêèp öõnêè’s plåæcêè öõn åæ påægêè wîïth lêèft åælîïgnêèd têèxt, åæs îïn êèxåæmplêè B, åæs lêèft åælîïgnmêènt gîïvêès thêè böõdy öõf thêè têèxt åæ spêècîïfîïc shåæpêè åænd gîïvêès úúnîïföõrmîïty bêètwêèêèn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Èxäámplëê Ä, whïïch ïïs jûüstïïfïïëêd, häás nöó näátûüräál shäápëê.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Fúürthêèrmóôrêè, bóôld prìînt ståånds óôúüt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âãnd dôõèës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nõôt dìístõôrt thëë sháãpëë õôf tëëxt áãs ìítáãlìícs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ããnd ýündëërlììnììng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FÌNÁLLY, BLÕCK CÁPÌTÁLS CÁN BÉ DÌFFÌCÚLT TÕ FÕLLÕW ÁS BLÕCK CÁPÌTÁLS RÉMÕVÉ THÉ NÁTÚRÁL SHÁPÉ ÕF WÕRDS, TÚRNÌNG THÉM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Clëèæár læáyóóýút æállóóws óónëè tóó fóócýús óón thëè cóóntëènt óóf vïìsýúæál mæátëèrïìæáls ræáthëèr thæán thëè fóórmæát.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Ëxâåmplëê Á ïìs Tïìmëês Nëêw Röômâån, sïìzëê tëên, wïìth sïìnglëê spâåcïìng.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Éxàâmplèè B îîs Ærîîàâl, sîîzèè twèèlvèè wîîth 1.5 spàâcîîng.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yóõüü cãàn sëéëé, smãàllëér fóõnt sììzëés, sììnglëé spãàcììng ãànd sëérììf fóõnts ãàrëé hãàrdëér tóõ rëéãàd.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Àddìîtìîòónäälly, ìît ìîs éêääsìîéêr tòó kéêéêp òónéê’s plääcéê òón ää päägéê wìîth léêft äälìîgnéêd téêxt, ääs ìîn éêxäämpléê B, ääs léêft äälìîgnméênt gìîvéês théê bòódy òóf théê téêxt ää spéêcìîfìîc shääpéê äänd gìîvéês üünìîfòórmìîty béêtwéêéên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Ëxáãmplêé Å, whîïch îïs jýûstîïfîïêéd, háãs nöò náãtýûráãl sháãpêé.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Fúúrthêèrmóôrêè,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prïïnt stâånds òöûùt,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àånd dôöêès nôöt díístôört thêè shàåpêè ôöf têèxt àås íítàålíícs àånd úündêèrlíínííng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Fïìnæálly, blöôck cæápïìtæáls cæán béé dïìffïìcûûlt töô föôllöôw æás blöôck cæápïìtæáls réémöôvéé théé næátûûræál shæápéé öôf wöôrds, tûûrnïìng théém ïìntöô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Clëéâãr lâãyóõùýt âãllóõws óõnëé tóõ fóõcùýs óõn thëé cóõntëént óõf víïsùýâãl mâãtëéríïâãls râãthëér thâãn thëé fóõrmâãt.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Fúùrthéérmòõréé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yôóýù ýùsèé hèéæãdïìngs ïìt mæãkèés thèé crèéæãtïìôón æãnd ýùpkèéèép ôóf tæãblèés ôóf côóntèénts èéæãsïìèér (Fôór æãýùtôómæãtïìc crèéæãtïìôón æãnd ýùpdæãtïìng gôó tôó: Ïnsèért – Rèéfèérèéncèé – Ïndèéx æãnd Tæãblèés – Tæãblèé ôóf côóntèénts).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