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Wöõrd Döõcýùmêënts Têëmplåàtêë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Mâäîìn hèëâädîìng: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thêê Hêêàádììng 1 stylêê fõòr prììmàáry hêêàádììngs sõò thàát scrêêêên rêêàádêêrs càán ììdêêntììfy thêêm àás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nôòt äælrèêäædy, mäænýûäælly chäængèê yôòýûr hèêäædííng 1 stylèê tôò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såâns sëèríìf (ëè.g. Áríìåâl, Vëèrdåânåâ, Trëèbûûchëèt õõr Cåâlíìbríì),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thìîs fóörmæættìîng ææs yóöúýr dèëfææúýlt fóör thìîs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Süüb Hèèæãdííngs: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Ûsèë Hèëâàdíìng 2 stylèë fôòr süüb hèëâàdíìngs.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àálrèèàády, màánúüàálly chàángèè yòöúür hèèàádíìng 2 stylèè tòö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séérîïf (éé.g. Àrîïæäl, Véérdæänæä, Tréébùûchéét öör Cæälîïbrîï),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thîís fôórmãåttîíng ãås yôóúùr dééfãåúùlt fôór thîís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Sýýb Sýýb Hëêããdïíngs: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Hèéàædîïng 3 fóôr súûb súûb-hèéàædîïngs.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nôõt äâlrèèäâdy, mäânýýäâlly chäângèè yôõýýr hèèäâdïîng 2 stylèè tôõ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sééríìf (éé.g. Åríìâãl, Véérdâãnâã, Tréébûúchéét óõr Câãlíìbríì),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thîîs föòrmââttîîng ââs yöòûýr dêêfââûýlt föòr thîîs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Pããrããgrããphs shóôûùld nóôt bèè stylèèd ããs hèèããdîíngs.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shõòúùld bèè ‘nõòrmââl’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shöõúýld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Sáäns sëêrîìf fóónt, 12 póóîìnt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späácïîng (ëëxcëëpt fõór lïîsts õóf býùllëët põóïînts)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åælïìgnëëd ïìnstëëåæd ôöf jùùstïìfïìëëd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thíìs fóôrmàãttíìng àãs yóôùúr dêëfàãùúlt fóôr thíìs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Yõõùûr dõõcùûmêënt shõõùûld âãlsõõ: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Léëäávéë sýýffïîcïîéënt whïîtéë späácéë äát éëïîthéër sïîdéë òóf théë päágéë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Ävôöîìd üüsîìng blôöck cáäpîìtáäls ôör îìtáälîìcs.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böóld töó máàkêê têêxt stáànd öóúút ïínstêêáàd.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äámêénd dêéfäáûýlt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Âmêênd thêê stylêê ïín lïínêê wïíth thêê áãbôôvêê gûýïídêêlïínêês thêên rïíght clïíck thêê stylêê ïín qûýêêstïíôôn ûýndêêr thêê hôômêê táãb.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Chóõóõsèè ‘móõdîìfy’ fróõm thèè dróõp dóõwn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Thïïs wïïll öópèên ãæ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Wïíthïín thëê bôòx, ëênsùýrëê thåàt thëê stylëê ïís fôòrmåàttëêd tôò yôòùýr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 êêxàämplêê, ïìf ‘ïìtàälïìcs’ ïìs chêêckêêd, ùünchêêck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Chõóõóséè théè ráädîìõó bùüttõón tháät stáätéès: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dòöcüümèénts bàâsèéd òön thïîs tèémplàâtèé’, àând clïîck ‘òökàây’.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Töö áâmèènd páâráâgráâph dèèfáâýýltìïng: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clìîck ‘pâârââgrââph’ úûndëër thëë hõömëë tââb.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Énsùúréè yôóùúr ãâlîìgnméènt îìs séèt tôó ‘léèft’ ãând lîìnéè spãâcîìng îìs séèt tôó ‘1.5 lîìnéès’.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Öncêë yõôüûr sêëttíïngs æærêë cõôrrêëct clíïck ‘dêëfææüûlt’.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‘yéés’ ôón théé réésýúltïïng ‘Æréé yôóýúr sýúréé’ mééssåàgéé.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têëst yóóùùr nêëw sêëttîîngs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Ópêên åä nêêw döõcüümêênt åänd têêst êêåäch hêêåädîîng åänd påäråägråäph stylêê töõ êênsüürêê åäll sêêttîîngs håävêê bêêêên såävêêd.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Tàáblëë Üsàágëë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Cöònstrüüct tàåblêés töò rêéàåd löògììcàålly fröòm lêéft töò rììght, töòp töò böòttöòm öòrdêér.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Táàbléês wîìth côólüùmn héêáàdîìngs îìn théê tôóp rôów müùst háàvéê théê tôóp rôów fôórmáàttéêd áàs áà héêáàdéêr 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Töö sèêt áà táàblèê hèêáàdèêr rööw: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thèé tõõp rõõw õõf thèé tæãblèé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 clïìck töô dïìsplàæy èêdïìtïìng öôptïìöôns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Täãbléë Prõòpéërtíïéës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fróõm thèé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 Tâãblëë Prõòpëërtîíëës wîíndõòw wîíll bëë dîísplâãyëëd; clîíck õòn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óôptîìóôn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Rèëpèëæàt æàs hèëæàdèër æàt thèë tòòp òòf èëæàch pæàgèë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Îmæägêês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Ãltéérnââtîîvéé õòr Ãlt tééxt îîs rééqùúîîrééd fõòr ââll îîmââgéés îîn ââ dõòcùúméént (ééxclùúdîîng pùúréély déécõòrââtîîvéé îîmââgéés wîîthõòùút mééâânîîngfùúl cõòntéént).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öön théé îîmäågéé;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Fòõrmàæt Pïïctýýrëê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Fõôrmãåt Píïctúürêé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dîîæælõõg bõõx wîîll ææppêéæær.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Âltéèrnáãtìïvéè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bóòx, typëë îìn thëë dëëscrîìptîìóòn óòf thëë îìmàágëë.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Ráàtíìöònáàlèé föòr föòllöòwíìng Clèéáàr Príìnt Güûíìdèélíìnèés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Ëxäàmpléé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Ëxáæmpléè Ä ìïs Tìïméès Néèw Rõõmáæn, sìïzéè téèn, wìïth sìïngléè spáæcìïng.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Ëxáâmpléè B îïs Ârîïáâl, sîïzéè twéèlvéè wîïth 1.5 spáâcîïng.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yòöüú cåän sêèêè, småällêèr fòönt sìïzêès, sìïnglêè spåäcìïng åänd sêèrìïf fòönts åärêè håärdêèr tòö rêèåäd.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Âddïítïíôònæàlly, ïít ïís éëæàsïíéër tôò kéëéëp ôònéë’s plæàcéë ôòn æà pæàgéë wïíth léëft æàlïígnéëd téëxt, æàs ïín éëxæàmpléë B, æàs léëft æàlïígnméënt gïívéës théë bôòdy ôòf théë téëxt æà spéëcïífïíc shæàpéë æànd gïívéës úùnïífôòrmïíty béëtwéëéën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Èxâãmpléê Â, whíïch íïs júûstíïfíïéêd, hâãs nôö nâãtúûrâãl shâãpéê.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Fûýrthëêrmóörëê, bóöld prîínt ståânds óöûýt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àænd dóöèês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nöôt dîìstöôrt thëè shàäpëè öôf tëèxt àäs îìtàälîìcs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æând ýúndéèrlìínìíng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FÏNÅLLY, BLÕCK CÅPÏTÅLS CÅN BÊ DÏFFÏCÜLT TÕ FÕLLÕW ÅS BLÕCK CÅPÏTÅLS RÊMÕVÊ THÊ NÅTÜRÅL SHÅPÊ ÕF WÕRDS, TÜRNÏNG THÊM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Clêêãàr lãàyóôüút ãàllóôws óônêê tóô fóôcüús óôn thêê cóôntêênt óôf vïïsüúãàl mãàtêêrïïãàls rãàthêêr thãàn thêê fóôrmãàt.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Ëxâámpléê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Êxäæmplèè Å îïs Tîïmèès Nèèw Róömäæn, sîïzèè tèèn, wîïth sîïnglèè späæcîïng.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Éxæãmplêè B ïïs Ârïïæãl, sïïzêè twêèlvêè wïïth 1.5 spæãcïïng.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yòòüý cãán séëéë, smãálléër fòònt sïízéës, sïíngléë spãácïíng ãánd séërïíf fòònts ãáréë hãárdéër tòò réëãád.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Åddìïtìïöônæâlly, ìït ìïs ëêæâsìïëêr töô këêëêp öônëê’s plæâcëê öôn æâ pæâgëê wìïth lëêft æâlìïgnëêd tëêxt, æâs ìïn ëêxæâmplëê B, æâs lëêft æâlìïgnmëênt gìïvëês thëê böôdy öôf thëê tëêxt æâ spëêcìïfìïc shæâpëê æând gìïvëês üýnìïföôrmìïty bëêtwëêëên wöôrds.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Èxàâmplèê Ã, whìîch ìîs júústìîfìîèêd, hàâs nõò nàâtúúràâl shàâpèê.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Fùýrthèérmôörèé,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prìínt stæånds òöüüt,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åænd dóôèés nóôt díìstóôrt thèé shåæpèé óôf tèéxt åæs íìtåælíìcs åænd üùndèérlíìníìng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Fïînàãlly, blõòck càãpïîtàãls càãn béê dïîffïîcùùlt tõò fõòllõòw àãs blõòck càãpïîtàãls réêmõòvéê théê nàãtùùràãl shàãpéê õòf wõòrds, tùùrnïîng théêm ïîntõò blõòcks.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Clèêæãr læãyõòùýt æãllõòws õònèê tõò fõòcùýs õòn thèê cõòntèênt õòf vîîsùýæãl mæãtèêrîîæãls ræãthèêr thæãn thèê fõòrmæãt.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Fûürthëêrmõõrëê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yóòùü ùüsëé hëéàådîíngs îít màåkëés thëé crëéàåtîíóòn àånd ùüpkëéëép óòf tàåblëés óòf cóòntëénts ëéàåsîíëér (Fóòr àåùütóòmàåtîíc crëéàåtîíóòn àånd ùüpdàåtîíng góò tóò: Ïnsëért – Rëéfëérëéncëé – Ïndëéx àånd Tàåblëés – Tàåblëé óòf cóòntëénts).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