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Wòõrd Dòõcýümèènts Tèèmpláãtèè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Mäàîín hééäàdîíng: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Úsèè thèè Hèèåâdîíng 1 stylèè fóõr prîímåâry hèèåâdîíngs sóõ thåât scrèèèèn rèèåâdèèrs cåân îídèèntîífy thèèm åâs súûch.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nöôt åálrëêåády, måánüùåálly chåángëê yöôüùr hëêåádîíng 1 stylëê töô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sàäns sëéríïf (ëé.g. Åríïàäl, Vëérdàänàä, Trëébùýchëét öòr Càälíïbríï),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thìís fõörmááttìíng áás yõöùýr dëêfááùýlt fõör thìís stylëê.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Süýb Hèëáædïïngs: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Úsêê Hêêäådïïng 2 stylêê fõör sùúb hêêäådïïngs.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nöót àâlrêéàâdy, màânýùàâlly chàângêé yöóýùr hêéàâdíïng 2 stylêé töó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sëërìïf (ëë.g. Àrìïáál, Vëërdáánáá, Trëëbûûchëët óõr Cáálìïbrìï),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thïîs fòòrmáåttïîng áås yòòúýr dëéfáåúýlt fòòr thïîs stylëé.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Súùb Súùb Héèàådìíngs: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Úsèê Hèêæàdíïng 3 föòr sûúb sûúb-hèêæàdíïngs.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nóôt åàlrèéåàdy, måànýýåàlly chåàngèé yóôýýr hèéåàdïíng 2 stylèé tóô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sèërïìf (èë.g. Àrïìáál, Vèërdáánáá, Trèëbùüchèët öòr Cáálïìbrïì),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thíîs fôörmããttíîng ããs yôöûûr dèèfããûûlt fôör thíîs stylèè.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Päâräâgräâph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Páäráägráäphs shòóùýld nòót béè styléèd áäs héèáädììngs.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Pâárâágrâáphs shöòýúld bëë ‘nöòrmâál’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Thèêy shöòüüld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Sàäns sèêrïìf fôònt, 12 pôòïìnt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spàácììng (ëèxcëèpt fòôr lììsts òôf bùúllëèt pòôììnts)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äålíïgnèêd íïnstèêäåd õóf jüüstíïfíïèêd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thìís fóòrmáãttìíng áãs yóòûúr dëêfáãûúlt fóòr thìís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Yòõüýr dòõcüýmêënt shòõüýld àãlsòõ: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Lèêæàvèê sýúffíícííèênt whíítèê spæàcèê æàt èêííthèêr síídèê óöf thèê pæàgèê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Åvôõïìd ûüsïìng blôõck cáãpïìtáãls ôõr ïìtáãlïìcs.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Üsêê böõld töõ máåkêê têêxt stáånd öõûýt îïnstêêáåd.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àämèènd dèèfàäýült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Ãmêënd thêë stylêë ïîn lïînêë wïîth thêë åãbõòvêë gýýïîdêëlïînêës thêën rïîght clïîck thêë stylêë ïîn qýýêëstïîõòn ýýndêër thêë hõòmêë tåãb.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Chòòòòsëë ‘mòòdîïfy’ fròòm thëë dròòp dòòwn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Thìís wìíll òõpëèn àâ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thêè bòôx, êènsûùrêè thåãt thêè stylêè îís fòôrmåãttêèd tòô yòôûùr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 êéxåâmplêé, îìf ‘îìtåâlîìcs’ îìs chêéckêéd, ûúnchêéck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Chõöõösêè thêè ràâdííõö búûttõön thàât stàâtêès: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‘Nééw dõôcüùméénts bäåsééd õôn thîís téémpläåtéé’, äånd clîíck ‘õôkäåy’.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áæméënd páæráægráæph déëfáæýültîìng: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clîíck ‘pæäræägræäph’ ûùndèêr thèê hòómèê tæäb.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Ënsýýrèè yóôýýr àâlîïgnmèènt îïs sèèt tóô ‘lèèft’ àând lîïnèè spàâcîïng îïs sèèt tóô ‘1.5 lîïnèès’.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Öncêë yòóùúr sêëttîîngs äárêë còórrêëct clîîck ‘dêëfäáùúlt’.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Clììck ‘yéès’ òòn théè réèsúúltììng ‘Ãréè yòòúúr súúréè’ méèssæàgéè.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tèèst yòõûúr nèèw sèèttîîngs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Õpèèn ãà nèèw dôõcýûmèènt ãànd tèèst èèãàch hèèãàdîíng ãànd pãàrãàgrãàph stylèè tôõ èènsýûrèè ãàll sèèttîíngs hãàvèè bèèèèn sãàvèèd.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Tâåblêê Üsâågêê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Cõónstrýýct tàãblëés tõó rëéàãd lõógìïcàãlly frõóm lëéft tõó rìïght, tõóp tõó bõóttõóm õórdëér.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Tåàbléès wííth cóólúýmn héèåàdííngs íín théè tóóp róów múýst håàvéè théè tóóp róów fóórmåàttéèd åàs åà héèåàdéèr 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Tòõ sêèt âæ tâæblêè hêèâædêèr ròõw: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Hìíghlìíght thêë tóóp róów óóf thêë tæàblêë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tòö dììsplàäy èèdììtììng òöptììòöns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Täæblêé Prôôpêértìïêés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frõôm thèé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Táàblêë Pròöpêërtïîêës wïîndòöw wïîll bêë dïîspláàyêëd; clïîck òön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tåàb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Chèèck thèè õõptìîõõn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Rêèpêèâàt âàs hêèâàdêèr âàt thêè tòóp òóf êèâàch pâàgêè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Ímàägêés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Ãltêèrnàâtìîvêè öór Ãlt têèxt ìîs rêèqûýìîrêèd föór àâll ìîmàâgêès ìîn àâ döócûýmêènt (êèxclûýdìîng pûýrêèly dêècöóràâtìîvêè ìîmàâgêès wìîthöóûýt mêèàânìîngfûýl cöóntêènt).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òón thëë ïímãägëë;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Föórmãát Píìctùûrèê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Fóôrmáât Píïctûúrëè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dîïæálóôg bóôx wîïll æáppêèæár.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Åltèërnååtìïvèë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bòòx, typèè íín thèè dèèscrííptííòòn òòf thèè íímáàgèè.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Ràátììõónàálëè fõór fõóllõówììng Clëèàár Prììnt Gúýììdëèlììnëès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Êxàâmplêê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Èxäåmpléè À îïs Tîïméès Néèw Róómäån, sîïzéè téèn, wîïth sîïngléè späåcîïng.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Èxäæmpléé B ìïs Ärìïäæl, sìïzéé twéélvéé wìïth 1.5 späæcìïng.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yôôüü cåãn sèèèè, småãllèèr fôônt síïzèès, síïnglèè spåãcíïng åãnd sèèríïf fôônts åãrèè håãrdèèr tôô rèèåãd.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Áddììtììòõnåàlly, ììt ììs ëëåàsììëër tòõ këëëëp òõnëë’s plåàcëë òõn åà påàgëë wììth lëëft åàlììgnëëd tëëxt, åàs ììn ëëxåàmplëë B, åàs lëëft åàlììgnmëënt gììvëës thëë bòõdy òõf thëë tëëxt åà spëëcììfììc shåàpëë åànd gììvëës ùùnììfòõrmììty bëëtwëëëën wòõrds.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Èxãåmplêè Á, whîîch îîs jýüstîîfîîêèd, hãås nôô nãåtýürãål shãåpêè.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Fýürthèërmöòrèë, böòld príínt stæãnds öòýüt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àãnd döóêës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nòõt díìstòõrt thêê shãàpêê òõf têêxt ãàs íìtãàlíìcs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ãænd ùýndëêrlïìnïìng dòö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FÌNÀLLY, BLÕCK CÀPÌTÀLS CÀN BÈ DÌFFÌCÜLT TÕ FÕLLÕW ÀS BLÕCK CÀPÌTÀLS RÈMÕVÈ THÈ NÀTÜRÀL SHÀPÈ ÕF WÕRDS, TÜRNÌNG THÈM ÌNTÕ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Clèéäår läåyôóüút äållôóws ôónèé tôó fôócüús ôón thèé côóntèént ôóf vìïsüúäål mäåtèérìïäåls räåthèér thäån thèé fôórmäåt.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Êxáãmplêë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Êxãámplëê Æ ìís Tìímëês Nëêw Ròômãán, sìízëê tëên, wìíth sìínglëê spãácìíng.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Éxããmplëé B ìïs Årìïããl, sìïzëé twëélvëé wìïth 1.5 spããcìïng.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yööüù cãán sêèêè, smãállêèr föönt síïzêès, síïnglêè spãácíïng ãánd sêèríïf föönts ãárêè hãárdêèr töö rêèãád.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Âddíîtíîöônãälly, íît íîs ëëãäsíîëër töô këëëëp öônëë’s plãäcëë öôn ãä pãägëë wíîth lëëft ãälíîgnëëd tëëxt, ãäs íîn ëëxãämplëë B, ãäs lëëft ãälíîgnmëënt gíîvëës thëë böôdy öôf thëë tëëxt ãä spëëcíîfíîc shãäpëë ãänd gíîvëës ýûníîföôrmíîty bëëtwëëëën wöôrds.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Êxáämplèè À, whïïch ïïs jûûstïïfïïèèd, háäs nòó náätûûráäl sháäpèè.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Fùúrthèërmòórèë,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böóld prîïnt stäânds öóúût,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äànd döóèès nöót dîïstöórt thèè shäàpèè öóf tèèxt äàs îïtäàlîïcs äànd úúndèèrlîïnîïng döó.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Fîïnâálly, blòõck câápîïtâáls câán béé dîïffîïcúýlt tòõ fòõllòõw âás blòõck câápîïtâáls réémòõvéé théé nâátúýrâál shâápéé òõf wòõrds, túýrnîïng théém îïntòõ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Cléèáær láæyôóüùt áællôóws ôónéè tôó fôócüùs ôón théè côóntéènt ôóf vïïsüùáæl máætéèrïïáæls ráæthéèr tháæn théè fôórmáæt.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Füürthêêrmöórêê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yõóùü ùüséë héëæádìïngs ìït mæákéës théë créëæátìïõón æánd ùüpkéëéëp õóf tæábléës õóf cõóntéënts éëæásìïéër (Fõór æáùütõómæátìïc créëæátìïõón æánd ùüpdæátìïng gõó tõó: Ìnséërt – Réëféëréëncéë – Ìndéëx æánd Tæábléës – Tæábléë õóf cõóntéënts).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