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Wòôrd Dòôcûûméênts Téêmplæátéê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Mäâíìn hêèäâdíìng: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Ûsèë thèë Hèëåàdíîng 1 stylèë fôór príîmåàry hèëåàdíîngs sôó thåàt scrèëèën rèëåàdèërs cåàn íîdèëntíîfy thèëm åàs süûch.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nòöt ãálréèãády, mãánùùãálly chãángéè yòöùùr héèãádîíng 1 styléè tòö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sååns sèérìíf (èé.g. Ârìíåål, Vèérdåånåå, Trèébùüchèét õõr Cåålìíbrìí),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thîìs fòôrmâáttîìng âás yòôúür dëéfâáúült fòôr thîìs stylëé.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Sùüb Hééäãdïïngs: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Üsèè Hèèããdìíng 2 stylèè föòr süúb hèèããdìíngs.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nòöt æålrëéæådy, mæånüùæålly chæångëé yòöüùr hëéæådìíng 2 stylëé tòö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sæâns sèërïìf (èë.g. Àrïìæâl, Vèërdæânæâ, Trèëbúùchèët òõr Cæâlïìbrïì),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Thèën sèët thíïs fõõrmàâttíïng àâs yõõùür dèëfàâùült fõõr thíïs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Sùùb Sùùb Hèéââdïíngs: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Ùsêë Hêëäádììng 3 fõòr sùùb sùùb-hêëäádììngs.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nóõt âålrèèâådy, mâånýüâålly châångèè yóõýür hèèâådìíng 2 stylèè tóõ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sæàns séèrííf (éè.g. Ârííæàl, Véèrdæànæà, Tréèbûýchéèt òór Cæàlííbríí),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thïís fòòrmäáttïíng äás yòòûûr dèèfäáûûlt fòòr thïís stylèè.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Påæråægråæph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Pâärâägrâäphs shòöýüld nòöt béé stylééd âäs hééâädîìngs.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Påæråægråæphs shöóúùld bêë ‘nöórmåæl’ stylêë.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Thêèy shõöüýld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Sâäns sëërîìf fóònt, 12 póòîìnt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spâåcïíng (éëxcéëpt fòôr lïísts òôf bûûlléët pòôïínts)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ààlíïgnêêd íïnstêêààd ôòf júûstíïfíïêêd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thíïs föórmáåttíïng áås yöóúùr dèêfáåúùlt föór thíïs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Yôõüûr dôõcüûmëënt shôõüûld ââlsôõ: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Léèæàvéè sùýffîícîíéènt whîítéè spæàcéè æàt éèîíthéèr sîídéè ôöf théè pæàgéè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Âvõõíîd üúsíîng blõõck cåàpíîtåàls õõr íîtåàlíîcs.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Üsêê böòld töò màäkêê têêxt stàänd öòùût íïnstêêàäd.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Tóó áâmèénd dèéfáâúült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Åmëénd thëé stylëé íîn líînëé wíîth thëé åãbôôvëé gùúíîdëélíînëés thëén ríîght clíîck thëé stylëé íîn qùúëéstíîôôn ùúndëér thëé hôômëé tåãb.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Chöôöôséé ‘möôdîìfy’ fröôm théé dröôp döôwn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Thíïs wíïll óöpèén ææ bóöx.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Wìíthìín thèé bõóx, èénsúýrèé thààt thèé stylèé ìís fõórmààttèéd tõó yõóúýr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Fòör èêxåámplèê, ììf ‘ììtåálììcs’ ììs chèêckèêd, úünchèêck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Chôóôósèé thèé ræádìíôó búúttôón thæát stæátèés: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‘Nêèw dóôcýûmêènts bæäsêèd óôn thìîs têèmplæätêè’, æänd clìîck ‘óôkæäy’.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äæmëênd päæräægräæph dëêfäæûýltîïng: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Lëêft clîïck ‘påäråägråäph’ ûûndëêr thëê höõmëê tåäb.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Ênsùùrèë yôöùùr åâlïígnmèënt ïís sèët tôö ‘lèëft’ åând lïínèë spåâcïíng ïís sèët tôö ‘1.5 lïínèës’.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Öncéè yöôüúr séèttïíngs æáréè cöôrréèct clïíck ‘déèfæáüúlt’.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Clîïck ‘yêës’ óôn thêë rêësúûltîïng ‘Ârêë yóôúûr súûrêë’ mêëssåågêë.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tëêst yôõýùr nëêw sëêttîíngs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Òpêën ää nêëw dóöcùûmêënt äänd têëst êëääch hêëäädíîng äänd pääräägrääph stylêë tóö êënsùûrêë ääll sêëttíîngs häävêë bêëêën säävêëd.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Tâàblêë Üsâàgêë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Còõnstrýüct táåbléês tòõ réêáåd lòõgìïcáålly fròõm léêft tòõ rìïght, tòõp tòõ bòõttòõm òõrdéêr.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Tæàblêês wïíth cöõlüümn hêêæàdïíngs ïín thêê töõp röõw müüst hæàvêê thêê töõp röõw föõrmæàttêêd æàs æà hêêæàdêêr 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Tôö séët ãâ tãâbléë héëãâdéër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Hîïghlîïght thêé tóõp róõw óõf thêé tæãblêé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 clïîck tòò dïîsplæäy èédïîtïîng òòptïîòòns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Täãblêè Prôòpêèrtïìêès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fröóm thèë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 Tãäblêé Prõópêértìïêés wìïndõów wìïll bêé dìïsplãäyêéd; clìïck õón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Chêêck thêê öóptíîöón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Rêèpêèâåt âås hêèâådêèr âåt thêè tóòp óòf êèâåch pâågêè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Îmäægèës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Áltèèrnäâtíìvèè õòr Ált tèèxt íìs rèèqýùíìrèèd fõòr äâll íìmäâgèès íìn äâ dõòcýùmèènt (èèxclýùdíìng pýùrèèly dèècõòräâtíìvèè íìmäâgèès wíìthõòýùt mèèäâníìngfýùl cõòntèènt).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ôön thëë ìímâágëë;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Fóõrmàát Pííctüürêè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Fóörmãàt Pìíctüúrèé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dîïáálôõg bôõx wîïll ááppëèáár.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Wêéb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Áltêèrnåátìïvêè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bóóx, typéé îìn théé dééscrîìptîìóón óóf théé îìmåâgéé.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Räãtíîôònäãlêè fôòr fôòllôòwíîng Clêèäãr Príînt Gûüíîdêèlíînêès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Ëxæâmplêê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Éxâãmplêé Å íìs Tíìmêés Nêéw Rõömâãn, síìzêé têén, wíìth síìnglêé spâãcíìng.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Èxææmplëè B ìîs Àrìîææl, sìîzëè twëèlvëè wìîth 1.5 spææcìîng.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Às yöóúú cáán séééé, smáálléér föónt sìízéés, sìíngléé spáácìíng áánd séérìíf föónts ááréé háárdéér töó rééáád.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Áddîìtîìòõnåãlly, îìt îìs ëëåãsîìëër tòõ këëëëp òõnëë’s plåãcëë òõn åã påãgëë wîìth lëëft åãlîìgnëëd tëëxt, åãs îìn ëëxåãmplëë B, åãs lëëft åãlîìgnmëënt gîìvëës thëë bòõdy òõf thëë tëëxt åã spëëcîìfîìc shåãpëë åãnd gîìvëës ùünîìfòõrmîìty bëëtwëëëën wòõrds.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Ëxåâmplèê Ã, whíích íís jýýstíífííèêd, håâs nôò nåâtýýråâl shåâpèê.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Fùùrthêërmòòrêë, bòòld príínt stáänds òòùùt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äänd dôôéës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nòòt dììstòòrt thêë shâãpêë òòf têëxt âãs ììtâãlììcs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äând ûúndéèrlîínîíng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FÍNÆLLY, BLÖCK CÆPÍTÆLS CÆN BË DÍFFÍCÜLT TÖ FÖLLÖW ÆS BLÖCK CÆPÍTÆLS RËMÖVË THË NÆTÜRÆL SHÆPË ÖF WÖRDS, TÜRNÍNG THËM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Cléëàãr làãyóöûût àãllóöws óönéë tóö fóöcûûs óön théë cóöntéënt óöf vïìsûûàãl màãtéërïìàãls ràãthéër thàãn théë fóörmàãt.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Ëxåâmpléë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Éxåãmpléè Â ïìs Tïìméès Néèw Rôõmåãn, sïìzéè téèn, wïìth sïìngléè spåãcïìng.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Èxåámpléè B îìs Ârîìåál, sîìzéè twéèlvéè wîìth 1.5 spåácîìng.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yõòúû cäân séèéè, smäâlléèr fõònt sîízéès, sîíngléè späâcîíng äând séèrîíf fõònts äâréè häârdéèr tõò réèäâd.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Âddìîtìîõónàålly, ìît ìîs ëêàåsìîëêr tõó këêëêp õónëê’s plàåcëê õón àå pàågëê wìîth lëêft àålìîgnëêd tëêxt, àås ìîn ëêxàåmplëê B, àås lëêft àålìîgnmëênt gìîvëês thëê bõódy õóf thëê tëêxt àå spëêcìîfìîc shàåpëê àånd gìîvëês ýünìîfõórmìîty bëêtwëêëên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Êxåämpléë Â, whîïch îïs jûýstîïfîïéëd, håäs nòô nåätûýråäl shåäpéë.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Füûrthéêrmöóréê,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bòöld prîînt stäånds òöúýt,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åänd dôòëés nôòt dîïstôòrt thëé shåäpëé ôòf tëéxt åäs îïtåälîïcs åänd úùndëérlîïnîïng dôò.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Fîìnáälly, blõòck cáäpîìtáäls cáän bèë dîìffîìcùült tõò fõòllõòw áäs blõòck cáäpîìtáäls rèëmõòvèë thèë náätùüráäl sháäpèë õòf wõòrds, tùürnîìng thèëm îìntõò blõòcks.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Clëéããr lããyõõùût ããllõõws õõnëé tõõ fõõcùûs õõn thëé cõõntëént õõf vìïsùûããl mããtëérìïããls rããthëér thããn thëé fõõrmããt.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Fúýrthéérmõõréé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yòòúý úýsëê hëêãádîíngs îít mãákëês thëê crëêãátîíòòn ãánd úýpkëêëêp òòf tãáblëês òòf còòntëênts ëêãásîíëêr (Fòòr ãáúýtòòmãátîíc crëêãátîíòòn ãánd úýpdãátîíng gòò tòò: Însëêrt – Rëêfëêrëêncëê – Îndëêx ãánd Tãáblëês – Tãáblëê òòf còòntëênts).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