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Döòcýümêênts Têêmplååtêê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Mæãîìn hëëæãdîìng: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Úsêé thêé Hêéåædìîng 1 stylêé fòõr prìîmåæry hêéåædìîngs sòõ thåæt scrêéêén rêéåædêérs cåæn ìîdêéntìîfy thêém åæs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nöót áàlrêèáàdy, máànùùáàlly cháàngêè yöóùùr hêèáàdííng 1 stylêè töó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såàns sëêrïîf (ëê.g. Ârïîåàl, Vëêrdåànåà, Trëêbýýchëêt óõr Cåàlïîbrïî),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thìïs föòrmåâttìïng åâs yöòýùr dêêfåâýùlt föòr thìïs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Süúb Hêèæâdíïngs: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Hêëåådïïng 2 stylêë fóòr sûûb hêëåådïïngs.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nóôt àælréèàædy, màænýúàælly chàængéè yóôýúr héèàædíîng 2 styléè tóô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såæns sêêrîîf (êê.g. Ärîîåæl, Vêêrdåænåæ, Trêêbùûchêêt õôr Cåælîîbrîî),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thíìs fõòrmäåttíìng äås yõòýùr dèêfäåýùlt fõòr thíìs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Sýüb Sýüb Hêëàãdîíngs: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Úsêë Hêëâådííng 3 fõòr sýúb sýúb-hêëâådííngs.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nõõt ãålrêêãådy, mãånýýãålly chãångêê yõõýýr hêêãådìíng 2 stylêê tõõ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såáns séèrìîf (éè.g. Ãrìîåál, Véèrdåánåá, Tréèbûùchéèt òòr Cåálìîbrìî),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thîïs föõrmãàttîïng ãàs yöõúùr dèêfãàúùlt föõr thîïs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Pæâræâgræâph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Pâårâågrâåphs shõöûúld nõöt béë styléëd âås héëâådîïngs.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Pâærâægrâæphs shôõúùld bëê ‘nôõrmâæl’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shõôýýld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séèrìíf fõönt, 12 põöìínt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spååcïìng (ëéxcëépt fóór lïìsts óóf búùllëét póóïìnts)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àâlïîgnêëd ïînstêëàâd ööf jûùstïîfïîêëd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thììs föòrmáãttììng áãs yöòüùr dèéfáãüùlt föòr thììs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Yòöüýr dòöcüýmèènt shòöüýld áålsòö: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Lëèåávëè súûffíícííëènt whíítëè spåácëè åát ëèííthëèr síídëè òôf thëè påágëè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Ávôõîìd ýûsîìng blôõck càâpîìtàâls ôõr îìtàâlîìcs.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Ùsèè bóöld tóö mæäkèè tèèxt stæänd óöüút îìnstèèæäd.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ãämêénd dêéfãäüýlt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Åmëènd thëè stylëè íìn líìnëè wíìth thëè ãàbõôvëè gýüíìdëèlíìnëès thëèn ríìght clíìck thëè stylëè íìn qýüëèstíìõôn ýündëèr thëè hõômëè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Chôòôòsëê ‘môòdïífy’ frôòm thëê drôòp dôòwn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óõpêên âä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thëé böôx, ëénsùùrëé thààt thëé stylëé îîs föôrmààttëéd töô yöôùùr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ëèxãæmplëè, ìîf ‘ìîtãælìîcs’ ìîs chëèckëèd, ùùnchëèck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Chóóóósêë thêë ræãdîíóó býúttóón thæãt stæãtêës: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‘Nêèw dòôcûümêènts bâãsêèd òôn thîìs têèmplâãtêè’, âãnd clîìck ‘òôkâãy’.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Tóó áåméènd páåráågráåph déèfáåûûltíïng: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clìîck ‘pâãrâãgrâãph’ ûündêër thêë hôòmêë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Ënsùùréé yóõùùr æälïìgnméént ïìs séét tóõ ‘lééft’ æänd lïìnéé spæäcïìng ïìs séét tóõ ‘1.5 lïìnéés’.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Óncêè yöõûûr sêèttïìngs æärêè cöõrrêèct clïìck ‘dêèfæäûûlt’.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‘yèés’ öón thèé rèésùùltíïng ‘Ärèé yöóùùr sùùrèé’ mèéssàægèé.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têëst yõõùùr nêëw sêëttîïngs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Ópéên ää néêw dööcýýméênt äänd téêst éêääch héêäädíîng äänd pääräägrääph styléê töö éênsýýréê ääll séêttíîngs häävéê béêéên säävéêd.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Tãâblêê Ûsãâgêê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Còônstrúúct täåblèès tòô rèèäåd lòôgíïcäålly fròôm lèèft tòô ríïght, tòôp tòô bòôttòôm òôrdèèr.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Täæblèès wîìth côölüûmn hèèäædîìngs îìn thèè tôöp rôöw müûst häævèè thèè tôöp rôöw fôörmäættèèd äæs äæ hèèäædèèr 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Tóö sèêt åã tåãblèê hèêåãdèêr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Hïìghlïìght thèè tóôp róôw óôf thèè tæâblèè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tòö dïîspláây ëèdïîtïîng òöptïîòöns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Táäblêé Prõôpêértìîêés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fröôm thêé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Tæãblëë Prõöpëërtìîëës wìîndõöw wìîll bëë dìîsplæãyëëd; clìîck õön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ôöptïíôön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Rêêpêêãât ãâs hêêãâdêêr ãât thêê tòöp òöf êêãâch pãâgêê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Ìmáâgèés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Åltèêrnåãtîïvèê ôôr Ålt tèêxt îïs rèêqùûîïrèêd fôôr åãll îïmåãgèês îïn åã dôôcùûmèênt (èêxclùûdîïng pùûrèêly dèêcôôråãtîïvèê îïmåãgèês wîïthôôùût mèêåãnîïngfùûl côôntèênt).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théê ïímäãgéê;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Fòòrmâæt Pììctûýrèë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Fôôrmáàt Pïíctûûrëë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dîíåälôög bôöx wîíll åäppêêåär.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Áltéërnåætíívéë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bòôx, typëè íîn thëè dëèscríîptíîòôn òôf thëè íîmàâgëè.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Ràátìïõönàálêé fõör fõöllõöwìïng Clêéàár Prìïnt Gúýìïdêélìïnêés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Êxãämplêè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Ëxäãmplëë Á ïïs Tïïmëës Nëëw Ròòmäãn, sïïzëë tëën, wïïth sïïnglëë späãcïïng.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Ëxäæmplëé B íìs Àríìäæl, síìzëé twëélvëé wíìth 1.5 späæcíìng.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Æs yôôýü cáæn sèéèé, smáællèér fôônt sîìzèés, sîìnglèé spáæcîìng áænd sèérîìf fôônts áærèé háærdèér tôô rèéáæd.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Áddïïtïïóònåâlly, ïït ïïs ëèåâsïïëèr tóò këèëèp óònëè’s plåâcëè óòn åâ påâgëè wïïth lëèft åâlïïgnëèd tëèxt, åâs ïïn ëèxåâmplëè B, åâs lëèft åâlïïgnmëènt gïïvëès thëè bóòdy óòf thëè tëèxt åâ spëècïïfïïc shåâpëè åând gïïvëès ûýnïïfóòrmïïty bëètwëèëèn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Éxàãmplëê Æ, whíîch íîs jüùstíîfíîëêd, hàãs nöó nàãtüùràãl shàãpëê.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Fûýrthéèrmòóréè, bòóld prïînt stæänds òóûýt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ãänd dôòèês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nóõt díìstóõrt théê shäåpéê óõf téêxt äås íìtäålíìcs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äänd úúndèèrlíìníìng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FÎNÅLLY, BLÒCK CÅPÎTÅLS CÅN BÉ DÎFFÎCÜLT TÒ FÒLLÒW ÅS BLÒCK CÅPÎTÅLS RÉMÒVÉ THÉ NÅTÜRÅL SHÅPÉ ÒF WÒRDS, TÜRNÎNG THÉM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Clèêãàr lãàyöòýüt ãàllöòws öònèê töò föòcýüs öòn thèê cöòntèênt öòf vììsýüãàl mãàtèêrììãàls rãàthèêr thãàn thèê föòrmãàt.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Êxææmpléè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Éxáåmpléë Æ ììs Tììméës Néëw Ròõmáån, sììzéë téën, wììth sììngléë spáåcììng.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Ëxåæmplëë B ììs Ärììåæl, sììzëë twëëlvëë wììth 1.5 spåæcììng.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yõóûý câãn sêêêê, smâãllêêr fõónt sîîzêês, sîînglêê spâãcîîng âãnd sêêrîîf fõónts âãrêê hâãrdêêr tõó rêêâãd.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Âddíítííôönãælly, íít íís ééãæsííéér tôö kéééép ôönéé’s plãæcéé ôön ãæ pãægéé wííth lééft ãælíígnééd tééxt, ãæs íín ééxãæmpléé B, ãæs lééft ãælíígnméént gíívéés théé bôödy ôöf théé tééxt ãæ spéécíífííc shãæpéé ãænd gíívéés üûníífôörmííty béétwéééén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Éxãàmplêé Ã, whïìch ïìs jüûstïìfïìêéd, hãàs nõò nãàtüûrãàl shãàpêé.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Fûürthèérmóórèé,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bõôld prïínt stãánds õôùút,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äánd dóôêês nóôt dïìstóôrt thêê shäápêê óôf têêxt äás ïìtäálïìcs äánd ýýndêêrlïìnïìng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Fìínäâlly, blõóck cäâpìítäâls cäân bèë dìíffìícúült tõó fõóllõów äâs blõóck cäâpìítäâls rèëmõóvèë thèë näâtúüräâl shäâpèë õóf wõórds, túürnìíng thèëm ìíntõó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Clêëãár lãáyóõùüt ãállóõws óõnêë tóõ fóõcùüs óõn thêë cóõntêënt óõf vîîsùüãál mãátêërîîãáls rãáthêër thãán thêë fóõrmãát.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Fúùrthêêrmõörêê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yõòûý ûýsèè hèèãädííngs íít mãäkèès thèè crèèãätííõòn ãänd ûýpkèèèèp õòf tãäblèès õòf cõòntèènts èèãäsííèèr (Fõòr ãäûýtõòmãätííc crèèãätííõòn ãänd ûýpdãätííng gõò tõò: Ïnsèèrt – Rèèfèèrèèncèè – Ïndèèx ãänd Tãäblèès – Tãäblèè õòf cõòntèènts).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