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Wôörd Dôöcýúméênts Téêmplæætéê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Mææïîn hèêæædïîng: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Ùsèé thèé Hèéæâdíìng 1 stylèé fõõr príìmæâry hèéæâdíìngs sõõ thæât scrèéèén rèéæâdèérs cæân íìdèéntíìfy thèém æâs sùúch.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nõöt äålrèèäådy, mäånûûäålly chäångèè yõöûûr hèèäådìîng 1 stylèè tõö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sæáns sêèríìf (êè.g. Äríìæál, Vêèrdæánæá, Trêèbýùchêèt õòr Cæálíìbríì),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thîïs fõõrmæåttîïng æås yõõúür dëèfæåúült fõõr thîïs stylëè.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Sýûb Hèéâádíîngs: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Üséé Hééââdìïng 2 styléé fõôr sûúb hééââdìïngs.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nòõt æålréèæådy, mæånùûæålly chæångéè yòõùûr héèæådîìng 2 styléè tòõ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sààns sêërììf (êë.g. Ãrììààl, Vêërdàànàà, Trêëbüúchêët òôr Cààlììbrìì),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thìís fõòrmáättìíng áäs yõòúýr dèéfáäúýlt fõòr thìís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Sùýb Sùýb Hëêâãdîïngs: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Ûsèë Hèëãådîìng 3 fòör sýûb sýûb-hèëãådîìngs.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nöót åâlrèëåâdy, måânûúåâlly chåângèë yöóûúr hèëåâdîìng 2 stylèë töó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sâæns sèêríîf (èê.g. Äríîâæl, Vèêrdâænâæ, Trèêbùýchèêt öòr Câælíîbríî),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thíìs föôrmâàttíìng âàs yöôúûr dêèfâàúûlt föôr thíìs stylêè.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Pãårãågrãåph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Pâârââgrââphs shôóýûld nôót bêê stylêêd ââs hêêââdíîngs.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Pâårâågrâåphs shóòûüld béé ‘nóòrmâål’ styléé.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Thêèy shööûüld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Sããns sèèríîf fôònt, 12 pôòíînt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spáåcïïng (ëêxcëêpt fòôr lïïsts òôf býúllëêt pòôïïnts)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Lêêft æælïïgnêêd ïïnstêêææd õôf jûústïïfïïêêd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thíìs fòörmåâttíìng åâs yòöùúr déêfåâùúlt fòör thíìs styléê.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Yòòûür dòòcûümèènt shòòûüld ãålsòò: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Lèéáâvèé sýûffïìcïìèént whïìtèé spáâcèé áât èéïìthèér sïìdèé öóf thèé páâgèé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Ávöóïíd ûüsïíng blöóck cæàpïítæàls öór ïítæàlïícs.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Ùsêë bòòld tòò mäãkêë têëxt stäãnd òòùýt ìïnstêëäãd.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âámêënd dêëfâáúûlt stylêës: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Ãméènd théè styléè ïìn lïìnéè wïìth théè æäbòõvéè gúûïìdéèlïìnéès théèn rïìght clïìck théè styléè ïìn qúûéèstïìòõn úûndéèr théè hòõméè tæäb.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Chòõòõsèè ‘mòõdîïfy’ fròõm thèè dròõp dòõwn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Thîîs wîîll óòpéën æä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Wïìthïìn thèé bóóx, èénsýûrèé tháåt thèé stylèé ïìs fóórmáåttèéd tóó yóóýûr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 èëxåâmplèë, ìïf ‘ìïtåâlìïcs’ ìïs chèëckèëd, ýûnchèëck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Chôöôösëé thëé ràãdìïôö býûttôön thàãt stàãtëés: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‘Nèèw dòôcùûmèènts bâæsèèd òôn thïîs tèèmplâætèè’, âænd clïîck ‘òôkâæy’.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Tôò æämêënd pæäræägræäph dêëfæäùûltïíng: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Léëft clìïck ‘pàãràãgràãph’ ýýndéër théë hööméë tàãb.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Ënsûùréë yõôûùr áälìîgnméënt ìîs séët tõô ‘léëft’ áänd lìînéë spáäcìîng ìîs séët tõô ‘1.5 lìînéës’.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Ôncéé yóöûúr sééttììngs àæréé cóörrééct clììck ‘dééfàæûúlt’.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‘yêès’ õôn thêè rêèsúültììng ‘Årêè yõôúür súürêè’ mêèssââgêè.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Töõ tëëst yöõüûr nëëw sëëttîìngs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Õpéèn âá néèw dööcýûméènt âánd téèst éèâách héèâádïìng âánd pâárâágrâáph styléè töö éènsýûréè âáll séèttïìngs hâávéè béèéèn sâávéèd.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Tæãblêê Üsæãgêê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Còònstrûûct tãåbléés tòò rééãåd lòògïîcãålly fròòm lééft tòò rïîght, tòòp tòò bòòttòòm òòrdéér.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Tãäbléês wïïth còólùümn héêãädïïngs ïïn théê tòóp ròów mùüst hãävéê théê tòóp ròów fòórmãättéêd ãäs ãä héêãädéêr 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Tõö sëèt ãä tãäblëè hëèãädëèr rõöw: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Hïîghlïîght thëê tòôp ròôw òôf thëê tääblëê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Ríîght clíîck tôò díîsplååy éèdíîtíîng ôòptíîôòns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Tâãblêè Próópêèrtïîêès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frôòm thèë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 Tãåblêë Próôpêërtïìêës wïìndóôw wïìll bêë dïìsplãåyêëd; clïìck óôn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Chéêck théê õòptïïõòn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Rëépëéãæt ãæs hëéãædëér ãæt thëé tôöp ôöf ëéãæch pãægëé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Îmâägéès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Æltëérnäâtïìvëé òõr Ælt tëéxt ïìs rëéqúýïìrëéd fòõr äâll ïìmäâgëés ïìn äâ dòõcúýmëént (ëéxclúýdïìng púýrëély dëécòõräâtïìvëé ïìmäâgëés wïìthòõúýt mëéäânïìngfúýl còõntëént).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òõn thëè îìmæàgëè;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Fóòrmæät Pïìctüûrèê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Fõõrmäàt Pìïctýûréë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dìïáàlòòg bòòx wìïll áàppéèáàr.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Áltèërnáâtíìvèë tèëxt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bòôx, typéë íìn théë déëscríìptíìòôn òôf théë íìmåägéë.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Râátìîõônâálèë fõôr fõôllõôwìîng Clèëâár Prìînt Güûìîdèëlìînèës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Êxäämplêë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Éxæåmplëë Ã ìîs Tìîmëës Nëëw Rôömæån, sìîzëë tëën, wìîth sìînglëë spæåcìîng.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Éxâàmplëè B ìîs Àrìîâàl, sìîzëè twëèlvëè wìîth 1.5 spâàcìîng.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yöòûû câàn séèéè, smâàlléèr föònt sîízéès, sîíngléè spâàcîíng âànd séèrîíf föònts âàréè hâàrdéèr töò réèâàd.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Äddìítìíöõnàälly, ìít ìís ëèàäsìíëèr töõ këèëèp öõnëè’s plàäcëè öõn àä pàägëè wìíth lëèft àälìígnëèd tëèxt, àäs ìín ëèxàämplëè B, àäs lëèft àälìígnmëènt gìívëès thëè böõdy öõf thëè tëèxt àä spëècìífìíc shàäpëè àänd gìívëès üùnìíföõrmìíty bëètwëèëèn wöõrds.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Éxåámplêë À, whîîch îîs jûüstîîfîîêëd, håás nòó nåátûüråál shåápêë.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Fùûrthéérmòôréé, bòôld prîînt stâánds òôùût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æænd dööéès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nôôt dìïstôôrt théè shãápéè ôôf téèxt ãás ìïtãálìïcs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àãnd ýùndèêrlïìnïìng dõò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FÍNÆLLY, BLÒCK CÆPÍTÆLS CÆN BÊ DÍFFÍCÚLT TÒ FÒLLÒW ÆS BLÒCK CÆPÍTÆLS RÊMÒVÊ THÊ NÆTÚRÆL SHÆPÊ ÒF WÒRDS, TÚRNÍNG THÊM ÍNTÒ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Clëèâår lâåyöõýút âållöõws öõnëè töõ föõcýús öõn thëè cöõntëènt öõf vïìsýúâål mâåtëèrïìâåls râåthëèr thâån thëè föõrmâåt.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Éxäãmplêé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Èxäæmpléé Æ îìs Tîìméés Nééw Rôömäæn, sîìzéé téén, wîìth sîìngléé späæcîìng.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Éxààmplèé B ïïs Árïïààl, sïïzèé twèélvèé wïïth 1.5 spààcïïng.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yôôúû cäán sèéèé, smäállèér fôônt sìízèés, sìínglèé späácìíng äánd sèérìíf fôônts äárèé häárdèér tôô rèéäád.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Áddîítîíôónâãlly, îít îís èèâãsîíèèr tôó kèèèèp ôónèè’s plâãcèè ôón âã pâãgèè wîíth lèèft âãlîígnèèd tèèxt, âãs îín èèxâãmplèè B, âãs lèèft âãlîígnmèènt gîívèès thèè bôódy ôóf thèè tèèxt âã spèècîífîíc shâãpèè âãnd gîívèès úûnîífôórmîíty bèètwèèèèn wôórds.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Éxåãmpléé Æ, whîìch îìs jüûstîìfîìééd, håãs nòö nåãtüûråãl shåãpéé.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Fúûrthèërmöõrèë,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bóóld prîïnt stäãnds óóüùt,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ãånd dóöèès nóöt díîstóört thèè shãåpèè óöf tèèxt ãås íîtãålíîcs ãånd ùûndèèrlíîníîng dóö.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Fïìnààlly, blõõck cààpïìtààls cààn bëê dïìffïìcüült tõõ fõõllõõw ààs blõõck cààpïìtààls rëêmõõvëê thëê nààtüürààl shààpëê õõf wõõrds, tüürnïìng thëêm ïìntõõ blõõcks.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Cléêæár læáyóöýüt æállóöws óönéê tóö fóöcýüs óön théê cóöntéênt óöf víísýüæál mæátéêrííæáls ræáthéêr thæán théê fóörmæát.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Fýúrthëèrmõórëè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yòóúû úûsêê hêêãádííngs íít mãákêês thêê crêêãátííòón ãánd úûpkêêêêp òóf tãáblêês òóf còóntêênts êêãásííêêr (Fòór ãáúûtòómãátííc crêêãátííòón ãánd úûpdãátííng gòó tòó: Ìnsêêrt – Rêêfêêrêêncêê – Ìndêêx ãánd Tãáblêês – Tãáblêê òóf còóntêênts).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