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Wôõrd Dôõcúûmêènts Têèmplãätêè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Måãïín hèèåãdïíng: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Ùsëê thëê Hëêäádíïng 1 stylëê föôr príïmäáry hëêäádíïngs söô thäát scrëêëên rëêäádëêrs cäán íïdëêntíïfy thëêm äás sùûch.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nòöt æâlrèéæâdy, mæânùûæâlly chæângèé yòöùûr hèéæâdììng 1 stylèé tòö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säâns sèërììf (èë.g. Àrììäâl, Vèërdäânäâ, Trèëbüûchèët õõr Cäâlììbrìì),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thîïs föõrmâãttîïng âãs yöõýúr dééfâãýúlt föõr thîïs styléé.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Súýb Héêäádìïngs: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Ùsèê Hèêããdìîng 2 stylèê fõôr sýúb hèêããdìîngs.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nõõt ãælrèèãædy, mãænúýãælly chãængèè yõõúýr hèèãædìîng 2 stylèè tõõ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säåns sêéríïf (êé.g. Âríïäål, Vêérdäånäå, Trêébûûchêét öór Cäålíïbríï),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thîïs fóòrmâãttîïng âãs yóòýýr déëfâãýýlt fóòr thîïs styléë.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Sùûb Sùûb Hêéåãdííngs: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Ûsëê Hëêåådííng 3 fõôr sùùb sùùb-hëêåådííngs.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nóõt æàlrêëæàdy, mæànûüæàlly chæàngêë yóõûür hêëæàdîïng 2 stylêë tóõ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sæáns sèérïîf (èé.g. Ãrïîæál, Vèérdæánæá, Trèébúúchèét õór Cæálïîbrïî),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thíïs fôôrmãåttíïng ãås yôôûùr dééfãåûùlt fôôr thíïs styléé.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Påäråägråäph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Påæråægråæphs shôòùýld nôòt béè styléèd åæs héèåædíîngs.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Pæâræâgræâphs shöõúüld bêé ‘nöõrmæâl’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Thèëy shôõúúld bèë: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Sæàns sèërìïf fôönt, 12 pôöìïnt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späácíîng (ëéxcëépt fôòr líîsts ôòf býùllëét pôòíînts)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Lêéft áálïïgnêéd ïïnstêéáád öõf jùýstïïfïïêéd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thîïs föôrmåáttîïng åás yöôûúr dêëfåáûúlt föôr thîïs stylêë.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Yóóùýr dóócùýmêënt shóóùýld âålsóó: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Lèëáàvèë süüffìîcìîèënt whìîtèë spáàcèë áàt èëìîthèër sìîdèë öõf thèë páàgèë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Ávôôïîd ùúsïîng blôôck câæpïîtâæls ôôr ïîtâælïîcs.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Ùsêè bööld töö màäkêè têèxt stàänd ööùüt ïïnstêèàäd.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Tôõ æãmëënd dëëfæãûûlt stylëës: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Ãméènd théè styléè íïn líïnéè wíïth théè ãåbôövéè güüíïdéèlíïnéès théèn ríïght clíïck théè styléè íïn qüüéèstíïôön üündéèr théè hôöméè tãåb.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Chóôóôsëè ‘móôdîïfy’ fróôm thëè dróôp dóôwn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Thììs wììll óöpëên âá bóöx.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Wïïthïïn théé bõöx, éénsüúréé thåãt théé styléé ïïs fõörmåãttééd tõö yõöüúr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 êèxåâmplêè, ïìf ‘ïìtåâlïìcs’ ïìs chêèckêèd, ùünchêèck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Chöôöôsêè thêè ràædïíöô býüttöôn thàæt stàætêès: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‘Nêëw dóöcûùmêënts bàâsêëd óön thîïs têëmplàâtêë’, àând clîïck ‘óökàây’.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Tôô àãmëénd pàãràãgràãph dëéfàãüúltíïng: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Lêéft clíìck ‘pæâræâgræâph’ ýündêér thêé hòômêé tæâb.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Énsüýrêé yööüýr ãælïígnmêént ïís sêét töö ‘lêéft’ ãænd lïínêé spãæcïíng ïís sêét töö ‘1.5 lïínêés’.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Óncëé yòòüúr sëéttïíngs äårëé còòrrëéct clïíck ‘dëéfäåüúlt’.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‘yèës’ öõn thèë rèësùýltìîng ‘Ärèë yöõùýr sùýrèë’ mèëssæægèë.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tëêst yõòúûr nëêw sëêttíïngs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Öpéên àæ néêw dôôcýúméênt àænd téêst éêàæch héêàædìíng àænd pàæràægràæph styléê tôô éênsýúréê àæll séêttìíngs hàævéê béêéên sàævéêd.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Tàåblèè Ûsàågèè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Cöònstrüýct tæäblëês töò rëêæäd löògîìcæälly fröòm lëêft töò rîìght, töòp töò böòttöòm öòrdëêr.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Tãâblêês wîíth cöölýùmn hêêãâdîíngs îín thêê tööp rööw mýùst hãâvêê thêê tööp rööw föörmãâttêêd ãâs ãâ hêêãâdêêr 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Töò sëët åâ tåâblëë hëëåâdëër röòw: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Hîîghlîîght thèè tóôp róôw óôf thèè tåâblèè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Ríìght clíìck töõ díìsplæåy ëèdíìtíìng öõptíìöõns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Tæàblèë Pröôpèërtîìèës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fròõm thëê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 Tãáblèé Próópèértîíèés wîíndóów wîíll bèé dîísplãáyèéd; clîíck óón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tääb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Chéêck théê ôöptíìôön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Réêpéêååt åås héêåådéêr ååt théê tóõp óõf éêååch påågéê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Ïmàägèès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Âltêërnæátíîvêë óòr Âlt têëxt íîs rêëqùùíîrêëd fóòr æáll íîmæágêës íîn æá dóòcùùmêënt (êëxclùùdíîng pùùrêëly dêëcóòræátíîvêë íîmæágêës wíîthóòùùt mêëæáníîngfùùl cóòntêënt).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Rïïght-clïïck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óón thèë îïmäàgèë;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Fòòrmâåt Píîctûûrëé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Fòórmâãt Pïîctûüréê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dîíàálõõg bõõx wîíll àáppééàár.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tâåb.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Áltèèrnáätîívèè tèèxt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böõx, typëè ìín thëè dëèscrìíptìíöõn öõf thëè ìímåægëè.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Råátííòónåálëé fòór fòóllòówííng Clëéåár Príínt Gûýíídëélíínëés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Êxààmplëé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Ëxàämplêë À ìîs Tìîmêës Nêëw Ròômàän, sìîzêë têën, wìîth sìînglêë spàäcìîng.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Ëxåãmplêë B ïìs Àrïìåãl, sïìzêë twêëlvêë wïìth 1.5 spåãcïìng.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yöòüù cáân sëèëè, smáâllëèr föònt sïîzëès, sïînglëè spáâcïîng áând sëèrïîf föònts áârëè háârdëèr töò rëèáâd.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Àddììtììóõnàælly, ììt ììs èêàæsììèêr tóõ kèêèêp óõnèê’s plàæcèê óõn àæ pàægèê wììth lèêft àælììgnèêd tèêxt, àæs ììn èêxàæmplèê B, àæs lèêft àælììgnmèênt gììvèês thèê bóõdy óõf thèê tèêxt àæ spèêcììfììc shàæpèê àænd gììvèês ùýnììfóõrmììty bèêtwèêèên wóõrds.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Éxæámplêè Ä, whìích ìís jýústìífìíêèd, hæás nóõ næátýúræál shæápêè.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Fûúrthêérmòórêé, bòóld príìnt stæånds òóûút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äånd dóóèès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nòòt díîstòòrt thèè shããpèè òòf tèèxt ããs íîtããlíîcs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äænd üýndëêrlíîníîng döò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FÍNÁLLY, BLÖCK CÁPÍTÁLS CÁN BË DÍFFÍCÙLT TÖ FÖLLÖW ÁS BLÖCK CÁPÍTÁLS RËMÖVË THË NÁTÙRÁL SHÁPË ÖF WÖRDS, TÙRNÍNG THËM ÍNTÖ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Clëëäær läæyõóýút äællõóws õónëë tõó fõócýús õón thëë cõóntëënt õóf vïísýúäæl mäætëërïíäæls räæthëër thäæn thëë fõórmäæt.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Ëxâàmplëë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Èxâãmpléè Æ ïïs Tïïméès Néèw Róõmâãn, sïïzéè téèn, wïïth sïïngléè spâãcïïng.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Êxãàmpléë B ìîs Árìîãàl, sìîzéë twéëlvéë wìîth 1.5 spãàcìîng.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yõòüü cáân séééé, smáâlléér fõònt sìîzéés, sìîngléé spáâcìîng áând séérìîf fõònts áâréé háârdéér tõò rééáâd.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Áddîìtîìòönåælly, îìt îìs èêåæsîìèêr tòö kèêèêp òönèê’s plåæcèê òön åæ påægèê wîìth lèêft åælîìgnèêd tèêxt, åæs îìn èêxåæmplèê B, åæs lèêft åælîìgnmèênt gîìvèês thèê bòödy òöf thèê tèêxt åæ spèêcîìfîìc shåæpèê åænd gîìvèês ýûnîìfòörmîìty bèêtwèêèên wòörds.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Êxâämplèë Â, whîïch îïs júústîïfîïèëd, hâäs nôô nâätúúrâäl shâäpèë.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Fýúrthèêrmòõrèê,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bõõld príìnt stæànds õõüút,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àãnd dôòéës nôòt dïístôòrt théë shàãpéë ôòf téëxt àãs ïítàãlïícs àãnd üùndéërlïínïíng dôò.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Fîînàålly, blôôck càåpîîtàåls càån bëè dîîffîîcùûlt tôô fôôllôôw àås blôôck càåpîîtàåls rëèmôôvëè thëè nàåtùûràål shàåpëè ôôf wôôrds, tùûrnîîng thëèm îîntôô blôôcks.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Clêêåær låæyóôüùt åællóôws óônêê tóô fóôcüùs óôn thêê cóôntêênt óôf víïsüùåæl måætêêríïåæls råæthêêr thåæn thêê fóôrmåæt.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Fúürthëërmõõrëë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yôôùý ùýsëë hëëàádîîngs îît màákëës thëë crëëàátîîôôn àánd ùýpkëëëëp ôôf tàáblëës ôôf côôntëënts ëëàásîîëër (Fôôr àáùýtôômàátîîc crëëàátîîôôn àánd ùýpdàátîîng gôô tôô: Ínsëërt – Rëëfëërëëncëë – Índëëx àánd Tàáblëës – Tàáblëë ôôf côôntëënts).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