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Wõôrd Dõôcüúmêènts Têèmpläætêè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Mææìín hèéæædìíng: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Úsëë thëë Hëëáådìîng 1 stylëë föör prìîmáåry hëëáådìîngs söö tháåt scrëëëën rëëáådëërs cáån ìîdëëntìîfy thëëm áås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nòöt åàlrëèåàdy, måànúüåàlly chåàngëè yòöúür hëèåàdíïng 1 stylëè tòö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säãns sëérîîf (ëé.g. Ærîîäãl, Vëérdäãnäã, Trëébûûchëét óòr Cäãlîîbrîî),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thíîs föórmãàttíîng ãàs yöóüùr dêëfãàüùlt föór thíîs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Sûúb Héèáädïïngs: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Hèëáàdïîng 2 stylèë fõôr sùüb hèëáàdïîngs.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nõòt åálréêåády, måánúýåálly chåángéê yõòúýr héêåádìíng 2 styléê tõò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säáns sêëríìf (êë.g. Ãríìäál, Vêërdäánäá, Trêëbýùchêët óòr Cäálíìbríì),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thîís fóörmââttîíng ââs yóöýür dëëfââýült fóör thîís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Sûùb Sûùb Héëãædìïngs: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Ûsêè Hêèàædïïng 3 föör sûúb sûúb-hêèàædïïngs.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nôõt âælréëâædy, mâænûûâælly châængéë yôõûûr héëâædìïng 2 styléë tôõ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sàæns sëèrïìf (ëè.g. Årïìàæl, Vëèrdàænàæ, Trëèbúüchëèt òör Càælïìbrïì),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thïís föòrmäåttïíng äås yöòûùr dëêfäåûùlt föòr thïís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Pæáræágræáph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Pâárâágrâáphs shôòûûld nôòt bëê stylëêd âás hëêâádîïngs.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Páæráægráæphs shôôúúld bëè ‘nôôrmáæl’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Thêëy shôóúüld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Såäns sèérïìf fòönt, 12 pòöïìnt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spãåcíîng (ééxcéépt fõõr líîsts õõf bûùlléét põõíînts)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åálìïgnêëd ìïnstêëåád óòf jùûstìïfìïêëd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thìîs fôõrmâættìîng âæs yôõúûr dëêfâæúûlt fôõr thìîs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Yòòùúr dòòcùúméènt shòòùúld æælsòò: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Léëäävéë sùùffîïcîïéënt whîïtéë spääcéë äät éëîïthéër sîïdéë òõf théë päägéë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Ævóóîïd ùüsîïng blóóck câàpîïtâàls óór îïtâàlîïcs.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Ûsêè bóöld tóö mããkêè têèxt stããnd óöùüt ïînstêèããd.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äåmëënd dëëfäåúùlt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Áméènd théè styléè íìn líìnéè wíìth théè ääbóövéè gùûíìdéèlíìnéès théèn ríìght clíìck théè styléè íìn qùûéèstíìóön ùûndéèr théè hóöméè tääb.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Chôöôösèê ‘môödíîfy’ frôöm thèê drôöp dôöwn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Thîïs wîïll óôpêën ãâ bóôx.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thëè bõöx, ëènsýûrëè thàât thëè stylëè îîs fõörmàâttëèd tõö yõöýûr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èèxäàmplèè, ïìf ‘ïìtäàlïìcs’ ïìs chèèckèèd, ùünchèèck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Chöòöòsèè thèè ráædìíöò büúttöòn tháæt stáætèès: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‘Nëëw dóöcúùmëënts báásëëd óön thïïs tëëmpláátëë’, áánd clïïck ‘óökááy’.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æãméénd pæãræãgræãph dééfæãúùltìïng: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clïíck ‘pãårãågrãåph’ ýûndèêr thèê hòómèê tãåb.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Ënsúûrêê yòöúûr äãlìîgnmêênt ìîs sêêt tòö ‘lêêft’ äãnd lìînêê späãcìîng ìîs sêêt tòö ‘1.5 lìînêês’.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Õncêê yôöúùr sêêttïïngs æærêê côörrêêct clïïck ‘dêêfææúùlt’.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‘yéês’ ôón théê réêsûýltîïng ‘Åréê yôóûýr sûýréê’ méêssæågéê.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tèèst yôôúýr nèèw sèèttìïngs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Ôpèën âà nèëw dõôcüýmèënt âànd tèëst èëâàch hèëâàdîïng âànd pâàrâàgrâàph stylèë tõô èënsüýrèë âàll sèëttîïngs hâàvèë bèëèën sâàvèëd.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Tããblèé Ûsããgèé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Côönstrüùct tåãblèês tôö rèêåãd lôögîìcåãlly frôöm lèêft tôö rîìght, tôöp tôö bôöttôöm ôördèêr.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Tåàblëës wïîth cóõlûümn hëëåàdïîngs ïîn thëë tóõp róõw mûüst håàvëë thëë tóõp róõw fóõrmåàttëëd åàs åà hëëåàdëër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Tóó sèêt áà táàblèê hèêáàdèêr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Hîïghlîïght thèê tóõp róõw óõf thèê tâäblèê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 clìîck tõó dìîspläãy êédìîtìîng õóptìîõóns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Tååblèè Pröôpèèrtìíèès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frôôm théé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 Tàåblèê Prõõpèêrtììèês wììndõõw wììll bèê dììsplàåyèêd; clììck õõn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Chèèck thèè óõptìíóõn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Rèêpèêáât áâs hèêáâdèêr áât thèê tôóp ôóf èêáâch páâgèê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Ìmàægèës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Æltëërnäàtîìvëë òõr Ælt tëëxt îìs rëëqúüîìrëëd fòõr äàll îìmäàgëës îìn äà dòõcúümëënt (ëëxclúüdîìng púürëëly dëëcòõräàtîìvëë îìmäàgëës wîìthòõúüt mëëäànîìngfúül còõntëënt).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òõn théé ìïmæágéé;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Fõôrmàät Pïìctüûréë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Fóôrmåàt Pìíctüùrèé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dìîàálôòg bôòx wìîll àáppèëàár.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Åltëërnãátïívëë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bòóx, typêë îïn thêë dêëscrîïptîïòón òóf thêë îïmàägêë.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Räâtîïòônäâlëê fòôr fòôllòôwîïng Clëêäâr Prîïnt Güýîïdëêlîïnëês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Ëxåámplêé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Éxåæmplëê Á ïîs Tïîmëês Nëêw Rôómåæn, sïîzëê tëên, wïîth sïînglëê spåæcïîng.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Ëxåâmplêé B îîs Àrîîåâl, sîîzêé twêélvêé wîîth 1.5 spåâcîîng.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yóòýý câän sëêëê, smâällëêr fóònt sììzëês, sììnglëê spâäcììng âänd sëêrììf fóònts âärëê hâärdëêr tóò rëêâäd.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Äddíítííöönáâlly, íít íís ëéáâsííëér töö këéëép öönëé’s pláâcëé öön áâ páâgëé wííth lëéft áâlíígnëéd tëéxt, áâs íín ëéxáâmplëé B, áâs lëéft áâlíígnmëént gíívëés thëé böödy ööf thëé tëéxt áâ spëécíífííc sháâpëé áând gíívëés üýnííföörmííty bëétwëéëén wöörds.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Ëxãæmplêè Ä, whìïch ìïs jùústìïfìïêèd, hãæs nöò nãætùúrãæl shãæpêè.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Fúýrthêèrmòòrêè, bòòld prïînt stäànds òòúýt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ãänd dóòêës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nõót dììstõórt thèè shàãpèè õóf tèèxt àãs ììtàãlììcs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ãànd úýndèérlíínííng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FÎNÀLLY, BLÓCK CÀPÎTÀLS CÀN BË DÎFFÎCÛLT TÓ FÓLLÓW ÀS BLÓCK CÀPÎTÀLS RËMÓVË THË NÀTÛRÀL SHÀPË ÓF WÓRDS, TÛRNÎNG THËM ÎNTÓ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Clèêåâr låâyõòýút åâllõòws õònèê tõò fõòcýús õòn thèê cõòntèênt õòf vîísýúåâl måâtèêrîíåâls råâthèêr thåân thèê fõòrmåât.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Èxáämplêè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Éxäãmplèë Á ïïs Tïïmèës Nèëw Rôömäãn, sïïzèë tèën, wïïth sïïnglèë späãcïïng.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Éxàãmplêè B ïïs Árïïàãl, sïïzêè twêèlvêè wïïth 1.5 spàãcïïng.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yöóùù càæn séêéê, smàælléêr föónt sîïzéês, sîïngléê spàæcîïng àænd séêrîïf föónts àæréê hàærdéêr töó réêàæd.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Àddíítííòònæælly, íít íís ëèææsííëèr tòò këèëèp òònëè’s plææcëè òòn ææ pæægëè wííth lëèft æælíígnëèd tëèxt, ææs íín ëèxææmplëè B, ææs lëèft æælíígnmëènt gíívëès thëè bòòdy òòf thëè tëèxt ææ spëècíífííc shææpëè æænd gíívëès úüníífòòrmííty bëètwëèëèn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Éxáàmplèè Â, whîïch îïs jýûstîïfîïèèd, háàs nõö náàtýûráàl sháàpèè.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Füùrthèêrmôòrèê,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böõld prîînt stäãnds öõýýt,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âând dòôêês nòôt díïstòôrt thêê shââpêê òôf têêxt ââs íïtââlíïcs âând ýùndêêrlíïníïng dòô.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Fíïnâælly, blõöck câæpíïtâæls câæn béé díïffíïcüýlt tõö fõöllõöw âæs blõöck câæpíïtâæls réémõövéé théé nâætüýrâæl shâæpéé õöf wõörds, tüýrníïng théém íïntõö blõöcks.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Cléèâár lâáyôôýüt âállôôws ôônéè tôô fôôcýüs ôôn théè côôntéènt ôôf vìísýüâál mâátéèrìíâáls râáthéèr thâán théè fôôrmâát.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Fýúrthêërmòõrêë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yõóúú úúsëë hëëâådíîngs íît mâåkëës thëë crëëâåtíîõón âånd úúpkëëëëp õóf tâåblëës õóf cõóntëënts ëëâåsíîëër (Fõór âåúútõómâåtíîc crëëâåtíîõón âånd úúpdâåtíîng gõó tõó: Ínsëërt – Rëëfëërëëncëë – Índëëx âånd Tâåblëës – Tâåblëë õóf cõóntëënts).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