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Wòórd Dòócùümëénts Tëémplæätëé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Mäãíìn héèäãdíìng: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Úsêè thêè Hêèàådììng 1 stylêè fóõr prììmàåry hêèàådììngs sóõ thàåt scrêèêèn rêèàådêèrs càån ììdêèntììfy thêèm àås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nööt áálrëëáády, máánùûáálly cháángëë yööùûr hëëáádîîng 1 stylëë töö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sâæns sêèrììf (êè.g. Ãrììâæl, Vêèrdâænâæ, Trêèbùùchêèt òôr Câælììbrìì),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thìîs fôôrmáättìîng áäs yôôúür dêëfáäúült fôôr thìîs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Súýb Hêêæádííngs: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Héèãädìïng 2 styléè fòör súýb héèãädìïngs.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nöót ãælrêéãædy, mãænúýãælly chãængêé yöóúýr hêéãædììng 2 stylêé töó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sâãns sêërìïf (êë.g. Årìïâãl, Vêërdâãnâã, Trêëbúýchêët õór Câãlìïbrìï),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thììs föôrmåättììng åäs yöôüúr dêëfåäüúlt föôr thììs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Sùýb Sùýb Hëèåædìîngs: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Ùsêê Hêêåâdìíng 3 fòór sûýb sûýb-hêêåâdìíngs.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nööt ââlrêèââdy, mâânùýââlly châângêè yööùýr hêèââdííng 2 stylêè töö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sáåns sëèríïf (ëè.g. Àríïáål, Vëèrdáånáå, Trëèbýýchëèt óôr Cáålíïbríï),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thïís fõórmãättïíng ãäs yõóùúr déëfãäùúlt fõór thïís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Päáräágräáph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Påæråægråæphs shóòùüld nóòt bêè stylêèd åæs hêèåædîïngs.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Páàráàgráàphs shôòûúld bëè ‘nôòrmáàl’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shöõúùld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Säæns sêërììf fôõnt, 12 pôõììnt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spæâcìíng (ëëxcëëpt fòòr lìísts òòf büüllëët pòòìínts)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äælíìgnéëd íìnstéëäæd óòf jüüstíìfíìéëd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thïìs fôòrmäættïìng äæs yôòüýr dèëfäæüýlt fôòr thïìs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Yöõüûr döõcüûmêènt shöõüûld âälsöõ: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Léèáåvéè süüffïícïíéènt whïítéè spáåcéè áåt éèïíthéèr sïídéè ôöf théè páågéè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Àvõõîîd ýûsîîng blõõck cààpîîtààls õõr îîtààlîîcs.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Úsëè bôöld tôö mäækëè tëèxt stäænd ôöúùt íïnstëèäæd.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âàmêénd dêéfâàùült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Åmèènd thèè stylèè ìín lìínèè wìíth thèè âåbóóvèè gýüìídèèlìínèès thèèn rìíght clìíck thèè stylèè ìín qýüèèstìíóón ýündèèr thèè hóómèè tâåb.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Chôóôósëè ‘môódììfy’ frôóm thëè drôóp dôówn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Thïìs wïìll òôpëén æâ bòôx.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Wììthììn thêè bööx, êènsýürêè thàãt thêè stylêè ììs föörmàãttêèd töö yööýür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Föòr êêxáämplêê, ïíf ‘ïítáälïícs’ ïís chêêckêêd, úünchêêck ïít.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Chöôöôsëë thëë råädíìöô büûttöôn thåät ståätëës: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dõócýúmèénts bàãsèéd õón thíìs tèémplàãtèé’, àãnd clíìck ‘õókàãy’.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äãmêénd päãräãgräãph dêéfäãýültîìng: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clîïck ‘páåráågráåph’ üùndêér thêé hôómêé táåb.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Ènsùùrëè yöôùùr ãálíìgnmëènt íìs sëèt töô ‘lëèft’ ãánd líìnëè spãácíìng íìs sëèt töô ‘1.5 líìnëès’.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Õncèê yóöýùr sèêttïïngs åærèê cóörrèêct clïïck ‘dèêfåæýùlt’.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‘yèês’ òòn thèê rèêsûûltíïng ‘Ârèê yòòûûr sûûrèê’ mèêssåàgèê.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tèêst yööúúr nèêw sèêttîïngs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Ôpëên àá nëêw dóòcúùmëênt àánd tëêst ëêàách hëêàádíîng àánd pàáràágràáph stylëê tóò ëênsúùrëê àáll sëêttíîngs hàávëê bëêëên sàávëêd.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Täåblèë Ùsäågèë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Còõnstrùýct tæàblèês tòõ rèêæàd lòõgìícæàlly fròõm lèêft tòõ rìíght, tòõp tòõ bòõttòõm òõrdèêr.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Tåæblëés wííth còòlùümn hëéåædííngs íín thëé tòòp ròòw mùüst håævëé thëé tòòp ròòw fòòrmåættëéd åæs åæ hëéåædëér 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Tóô séèt ãä tãäbléè héèãädéèr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Hîíghlîíght thêê tòõp ròõw òõf thêê tâäblêê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tôõ díîsplååy éèdíîtíîng ôõptíîôõns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Tâáblëê Prõõpëêrtîîëês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frôóm thèê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 Táæblêè Prõõpêèrtîìêès wîìndõõw wîìll bêè dîìspláæyêèd; clîìck õõn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Chèéck thèé óòptíïóòn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Rëèpëèãæt ãæs hëèãædëèr ãæt thëè tõõp õõf ëèãæch pãægëè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Ïmàágêès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Âltêêrnâátîîvêê óór Âlt têêxt îîs rêêqúúîîrêêd fóór âáll îîmâágêês îîn âá dóócúúmêênt (êêxclúúdîîng púúrêêly dêêcóórâátîîvêê îîmâágêês wîîthóóúút mêêâánîîngfúúl cóóntêênt).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ôôn thèë îïmáâgèë;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Fôõrmäát Pìîctüùrèë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Fôòrmáät Pîïctùûrëé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dìîäãlòõg bòõx wìîll äãppèéäãr.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Àltëèrnäætììvëè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böôx, typêè îìn thêè dêèscrîìptîìöôn öôf thêè îìmâàgêè.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Råãtîïòönåãlêé fòör fòöllòöwîïng Clêéåãr Prîïnt Gúùîïdêélîïnêés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Éxáåmplèè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Êxàæmplêê Ã ïïs Tïïmêês Nêêw Rôômàæn, sïïzêê têên, wïïth sïïnglêê spàæcïïng.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Èxãámplêë B ïís Árïíãál, sïízêë twêëlvêë wïíth 1.5 spãácïíng.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yòóýú cæän sëëëë, smæällëër fòónt sïîzëës, sïînglëë spæäcïîng æänd sëërïîf fòónts æärëë hæärdëër tòó rëëæäd.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Æddìítìíôônåálly, ìít ìís èëåásìíèër tôô kèëèëp ôônèë’s plåácèë ôôn åá påágèë wìíth lèëft åálìígnèëd tèëxt, åás ìín èëxåámplèë B, åás lèëft åálìígnmèënt gìívèës thèë bôôdy ôôf thèë tèëxt åá spèëcìífìíc shåápèë åánd gìívèës ùýnìífôôrmìíty bèëtwèëèën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Ëxáämplêë À, whïích ïís jùüstïífïíêëd, háäs nöö náätùüráäl sháäpêë.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Fýûrthëêrmôôrëê, bôôld prìînt stããnds ôôýût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åànd döôéés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nõõt dîïstõõrt thèë shâãpèë õõf tèëxt âãs îïtâãlîïcs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àänd üúndèérlîínîíng dôó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FÍNÄLLY, BLÒCK CÄPÍTÄLS CÄN BÈ DÍFFÍCÜLT TÒ FÒLLÒW ÄS BLÒCK CÄPÍTÄLS RÈMÒVÈ THÈ NÄTÜRÄL SHÄPÈ ÒF WÒRDS, TÜRNÍNG THÈM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Clëëåár låáyõòúût åállõòws õònëë tõò fõòcúûs õòn thëë cõòntëënt õòf víísúûåál måátëërííåáls råáthëër thåán thëë fõòrmåát.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Ëxååmplêê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Éxãåmplêé À ïìs Tïìmêés Nêéw Ròömãån, sïìzêé têén, wïìth sïìnglêé spãåcïìng.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Éxáámplèê B ïîs Àrïîáál, sïîzèê twèêlvèê wïîth 1.5 spáácïîng.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yòóûù cäán sèéèé, smäállèér fòónt síïzèés, síïnglèé späácíïng äánd sèéríïf fòónts äárèé häárdèér tòó rèéäád.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Âddììtììôönåælly, ììt ììs éèåæsììéèr tôö kéèéèp ôönéè’s plåæcéè ôön åæ påægéè wììth léèft åælììgnéèd téèxt, åæs ììn éèxåæmpléè B, åæs léèft åælììgnméènt gììvéès théè bôödy ôöf théè téèxt åæ spéècììfììc shåæpéè åænd gììvéès ùünììfôörmììty béètwéèéèn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Éxäâmplèé Á, whïîch ïîs jûûstïîfïîèéd, häâs nòõ näâtûûräâl shäâpèé.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Fýýrthéérmöôréé,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bõöld príìnt stãånds õöùüt,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âând dòöèès nòöt dìîstòört thèè shââpèè òöf tèèxt ââs ìîtââlìîcs âând úündèèrlìînìîng dòö.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Fïìnæãlly, blóöck cæãpïìtæãls cæãn bëè dïìffïìcüûlt tóö fóöllóöw æãs blóöck cæãpïìtæãls rëèmóövëè thëè næãtüûræãl shæãpëè óöf wóörds, tüûrnïìng thëèm ïìntóö blóöcks.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Clêéäãr läãyóóýût äãllóóws óónêé tóó fóócýûs óón thêé cóóntêént óóf vïîsýûäãl mäãtêérïîäãls räãthêér thäãn thêé fóórmäãt.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Fùýrthéërmóóréë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yóôúû úûsèë hèëæãdîîngs îît mæãkèës thèë crèëæãtîîóôn æãnd úûpkèëèëp óôf tæãblèës óôf cóôntèënts èëæãsîîèër (Fóôr æãúûtóômæãtîîc crèëæãtîîóôn æãnd úûpdæãtîîng góô tóô: Însèërt – Rèëfèërèëncèë – Îndèëx æãnd Tæãblèës – Tæãblèë óôf cóôntèënts).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