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Wõòrd Dõòcùýmèênts Tèêmpláàtèê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Mãæììn hêêãædììng: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thèë Hèëåädíïng 1 stylèë fóór príïmåäry hèëåädíïngs sóó thåät scrèëèën rèëåädèërs cåän íïdèëntíïfy thèëm åäs sùých.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nöót áælrêêáædy, máænúüáælly cháængêê yöóúür hêêáædìîng 1 stylêê töó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sééríìf (éé.g. Äríìáæl, Véérdáænáæ, Tréébùúchéét òòr Cáælíìbríì),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thïìs fõórmááttïìng áás yõóýúr déêfááýúlt fõór thïìs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Sûüb Hëëäádìîngs: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Ùsêê Hêêæàdîíng 2 stylêê fòõr süýb hêêæàdîíngs.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nôòt åålréèåådy, måånüüåålly chåångéè yôòüür héèåådììng 2 styléè tôò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sèërìíf (èë.g. Àrìíáæl, Vèërdáænáæ, Trèëbùúchèët õór Cáælìíbrìí),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thïìs fôórmàáttïìng àás yôóúùr dëèfàáúùlt fôór thïìs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Sùüb Sùüb Hèèããdïîngs: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Hèéâädíîng 3 fôör sùúb sùúb-hèéâädíîngs.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nöòt ããlrêèããdy, mããnýüããlly chããngêè yöòýür hêèããdìîng 2 stylêè töò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sêërîíf (êë.g. Årîíáàl, Vêërdáànáà, Trêëbúüchêët òôr Cáàlîíbrîí),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thîís fóörmààttîíng ààs yóöúýr dééfààúýlt fóör thîís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Pàâràâgràâph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Pãårãågrãåphs shôõýüld nôõt bèé stylèéd ãås hèéãådîîngs.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Páåráågráåphs shôòüüld bèé ‘nôòrmáål’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Thêëy shöòúüld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Sâäns sèèríïf fóónt, 12 póóíïnt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spæãcìïng (ëéxcëépt föór lìïsts öóf büùllëét pöóìïnts)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áälîìgnêëd îìnstêëáäd óõf júùstîìfîìêëd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thíîs fõòrmãâttíîng ãâs yõòýür dèèfãâýült fõòr thíîs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Yóõûür dóõcûümèënt shóõûüld äålsóõ: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Lëêåãvëê süûffïïcïïëênt whïïtëê spåãcëê åãt ëêïïthëêr sïïdëê öòf thëê påãgëê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Àvóõïíd ùýsïíng blóõck càãpïítàãls óõr ïítàãlïícs.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bòóld tòó mãäkéë téëxt stãänd òóúýt ïînstéëãäd.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åâmëênd dëêfåâüýlt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Ãméënd théë styléë ïìn lïìnéë wïìth théë åâbòôvéë gûýïìdéëlïìnéës théën rïìght clïìck théë styléë ïìn qûýéëstïìòôn ûýndéër théë hòôméë tåâb.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Chòôòôsêê ‘mòôdïîfy’ fròôm thêê dròôp dòôwn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öôpèén ãã böôx.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Wîîthîîn théê bôôx, éênsùúréê tháãt théê styléê îîs fôôrmáãttéêd tôô yôôùúr préêféêréêncéês.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Fõôr èëxãämplèë, íïf ‘íïtãälíïcs’ íïs chèëckèëd, ýùnchèëck íït.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Chöòöòsêë thêë ráædìîöò büüttöòn tháæt stáætêës: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‘Nëêw dóócýùmëênts bæåsëêd óón thïïs tëêmplæåtëê’, æånd clïïck ‘óókæåy’.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ãæmèènd pãærãægrãæph dèèfãæýùltíîng: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clîíck ‘pàåràågràåph’ ýýndèër thèë hõômèë tàåb.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Ènsýürêè yôòýür åãlïïgnmêènt ïïs sêèt tôò ‘lêèft’ åãnd lïïnêè spåãcïïng ïïs sêèt tôò ‘1.5 lïïnêès’.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Õncêè yóòýúr sêèttíìngs âârêè cóòrrêèct clíìck ‘dêèfââýúlt’.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‘yéès’ öõn théè réèsüültìîng ‘Âréè yöõüür süüréè’ méèssâågéè.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têëst yóöúùr nêëw sêëttïïngs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Öpëèn ää nëèw dõöcûýmëènt äänd tëèst ëèääch hëèäädîìng äänd pääräägrääph stylëè tõö ëènsûýrëè ääll sëèttîìngs häävëè bëèëèn säävëèd.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Täåblëè Úsäågëè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Cóönstrüùct tæåblèës tóö rèëæåd lóögíícæålly fróöm lèëft tóö rííght, tóöp tóö bóöttóöm óördèër.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Tàåblèês wìïth côôlýümn hèêàådìïngs ìïn thèê tôôp rôôw mýüst hàåvèê thèê tôôp rôôw fôôrmàåttèêd àås àå hèêàådèêr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Tòó sëët äá täáblëë hëëäádëër ròów: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Hííghlííght thèè tóöp róöw óöf thèè täæblèè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 clïîck tõô dïîspláây éêdïîtïîng õôptïîõôns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Tåàbléê Prôôpéêrtìîéês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frõöm théè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Tãáblèé Prööpèértììèés wììndööw wììll bèé dììsplãáyèéd; clììck öön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óòptíïóòn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Rèèpèèáât áâs hèèáâdèèr áât thèè tóôp óôf èèáâch páâgèè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Îmáægëés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Ãltëèrnåätîìvëè ôòr Ãlt tëèxt îìs rëèqúûîìrëèd fôòr åäll îìmåägëès îìn åä dôòcúûmëènt (ëèxclúûdîìng púûrëèly dëècôòråätîìvëè îìmåägëès wîìthôòúût mëèåänîìngfúûl côòntëènt).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Rììght-clììck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ôón théê ìímæågéê;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Föõrmããt Pìïctýùrêë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Fòõrmàát Pïïctúürêê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dîïæálòòg bòòx wîïll æáppëéæár.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Áltèërnæãtïívèë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typèë îïn thèë dèëscrîïptîïôôn ôôf thèë îïmåãgèë.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Ràätíïôónàäléë fôór fôóllôówíïng Cléëàär Príïnt Gûûíïdéëlíïnéës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Èxâæmplëé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Éxãámplêé Á ìïs Tìïmêés Nêéw Ròömãán, sìïzêé têén, wìïth sìïnglêé spãácìïng.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Ëxåámplèè B îìs Ãrîìåál, sîìzèè twèèlvèè wîìth 1.5 spåácîìng.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yöõùú cæàn sêëêë, smæàllêër föõnt síízêës, síínglêë spæàcííng æànd sêërííf föõnts æàrêë hæàrdêër töõ rêëæàd.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Ãddìítìíòónáælly, ìít ìís ëêáæsìíëêr tòó këêëêp òónëê’s pláæcëê òón áæ páægëê wìíth lëêft áælìígnëêd tëêxt, áæs ìín ëêxáæmplëê B, áæs lëêft áælìígnmëênt gìívëês thëê bòódy òóf thëê tëêxt áæ spëêcìífìíc sháæpëê áænd gìívëês ùünìífòórmìíty bëêtwëêëên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Èxææmplèé Æ, whîîch îîs jüûstîîfîîèéd, hææs nôó næætüûrææl shææpèé.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Fùúrthéèrmôôréè, bôôld prìïnt ståànds ôôùút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äànd dõõêés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nöôt dîïstöôrt thèê shæãpèê öôf tèêxt æãs îïtæãlîïcs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äànd ûündèérlìînìîng dôô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BLÔCK CÄPÏTÄLS CÄN BÉ DÏFFÏCÚLT TÔ FÔLLÔW ÄS BLÔCK CÄPÏTÄLS RÉMÔVÉ THÉ NÄTÚRÄL SHÄPÉ ÔF WÔRDS, TÚRNÏNG THÉM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Clèèãàr lãàyôóüýt ãàllôóws ôónèè tôó fôócüýs ôón thèè côóntèènt ôóf vîîsüýãàl mãàtèèrîîãàls rãàthèèr thãàn thèè fôórmãàt.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Êxæàmplèê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Êxåämplêê À ììs Tììmêês Nêêw Ròòmåän, sììzêê têên, wììth sììnglêê spåäcììng.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Èxáämpléë B îîs Árîîáäl, sîîzéë twéëlvéë wîîth 1.5 spáäcîîng.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yòóûý càán sèéèé, smàállèér fòónt sîízèés, sîínglèé spàácîíng àánd sèérîíf fòónts àárèé hàárdèér tòó rèéàád.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Äddíïtíïöónäålly, íït íïs èéäåsíïèér töó kèéèép öónèé’s pläåcèé öón äå päågèé wíïth lèéft äålíïgnèéd tèéxt, äås íïn èéxäåmplèé B, äås lèéft äålíïgnmèént gíïvèés thèé böódy öóf thèé tèéxt äå spèécíïfíïc shäåpèé äånd gíïvèés ûùníïföórmíïty bèétwèéèén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Êxäæmplèé Ã, whïích ïís jýüstïífïíèéd, häæs nöô näætýüräæl shäæpèé.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Fýûrthêèrmóórêè,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bõóld prïìnt stäänds õóûút,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àånd dòòêès nòòt dïístòòrt thêè shàåpêè òòf têèxt àås ïítàålïícs àånd ûýndêèrlïínïíng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Fììnãålly, blöòck cãåpììtãåls cãån bëè dììffììcúûlt töò föòllöòw ãås blöòck cãåpììtãåls rëèmöòvëè thëè nãåtúûrãål shãåpëè öòf wöòrds, túûrnììng thëèm ììntöò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Clééàâr làâyòöüút àâllòöws òönéé tòö fòöcüús òön théé còöntéént òöf vïísüúàâl màâtéérïíàâls ràâthéér thàân théé fòörmàât.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Füýrthéérmõòréé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yôóûü ûüséé hééãædîíngs îít mãækéés théé crééãætîíôón ãænd ûüpkéééép ôóf tãæbléés ôóf côóntéénts ééãæsîíéér (Fôór ãæûütôómãætîíc crééãætîíôón ãænd ûüpdãætîíng gôó tôó: Înséért – Rééféérééncéé – Îndééx ãænd Tãæbléés – Tãæbléé ôóf côóntéénts).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