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Wòórd Dòócüùméènts Téèmpläàtéè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Måàìín hëèåàdìíng: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Ùsèë thèë Hèëâådìîng 1 stylèë föòr prìîmâåry hèëâådìîngs söò thâåt scrèëèën rèëâådèërs câån ìîdèëntìîfy thèëm âås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nóôt äãlrëèäãdy, mäãnûùäãlly chäãngëè yóôûùr hëèäãdïïng 1 stylëè tóô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sáâns sëèrîíf (ëè.g. Ãrîíáâl, Vëèrdáânáâ, Trëèbûüchëèt öôr Cáâlîíbrîí),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thìîs fõõrmâättìîng âäs yõõùür dêèfâäùült fõõr thìîs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Sùùb Hêëââdïíngs: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Ùsêê Hêêàådíîng 2 stylêê fôôr sýúb hêêàådíîngs.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nòõt ààlrêèààdy, màànüüààlly chààngêè yòõüür hêèààdîíng 2 stylêè tòõ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såáns sèêríîf (èê.g. Áríîåál, Vèêrdåánåá, Trèêbùýchèêt õòr Cåálíîbríî),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thíís fóõrmáättííng áäs yóõüùr dëéfáäüùlt fóõr thíís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Süýb Süýb Hèêåådïíngs: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Ùsêë Hêëäádïíng 3 fòòr süúb süúb-hêëäádïíngs.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nõót åâlréèåâdy, måânûùåâlly chåângéè yõóûùr héèåâdíîng 2 styléè tõó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sàâns séérììf (éé.g. Ârììàâl, Véérdàânàâ, Tréébüùchéét ôôr Càâlììbrìì),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thììs fòòrmäættììng äæs yòòûúr dëëfäæûúlt fòòr thììs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Pàãràãgràãph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Påáråágråáphs shöôüúld nöôt bëë stylëëd åás hëëåádìîngs.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Pàæràægràæphs shöóüûld bèé ‘nöórmàæl’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Thêéy shòõúýld bêé: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Sâàns séèrììf fóónt, 12 póóììnt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späãcíìng (éëxcéëpt föór líìsts öóf büýlléët pöóíìnts)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åælìïgnêëd ìïnstêëåæd óóf jùýstìïfìïêëd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thîïs fòôrmáättîïng áäs yòôúúr dèèfáäúúlt fòôr thîïs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Yóôùùr dóôcùùméënt shóôùùld ãálsóô: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Lêëâãvêë sýýffîïcîïêënt whîïtêë spâãcêë âãt êëîïthêër sîïdêë óõf thêë pâãgêë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Ãvõöîìd ûùsîìng blõöck cãåpîìtãåls õör îìtãålîìcs.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böõld töõ mäàkëè tëèxt stäànd öõùút ìínstëèäàd.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ãámëênd dëêfãáûûlt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Ãmèênd thèê stylèê íîn líînèê wíîth thèê ååbôôvèê gùûíîdèêlíînèês thèên ríîght clíîck thèê stylèê íîn qùûèêstíîôôn ùûndèêr thèê hôômèê tååb.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Chöôöôsêê ‘möôdíìfy’ fröôm thêê dröôp döôwn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Thìïs wìïll öòpéên àá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Wïìthïìn thëè bõöx, ëènsúýrëè thäåt thëè stylëè ïìs fõörmäåttëèd tõö yõöúýr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èéxãåmplèé, ìïf ‘ìïtãålìïcs’ ìïs chèéckèéd, üûnchèéck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Chóóóósëê thëê ráådîîóó büüttóón tháåt stáåtëês: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dõôcúûmèènts bäæsèèd õôn thìîs tèèmpläætèè’, äænd clìîck ‘õôkäæy’.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æãmëènd pæãræãgræãph dëèfæãûültííng: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clìîck ‘päãräãgräãph’ úúndëêr thëê hóómëê täãb.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Ènsýùrëé yõöýùr áâlíîgnmëént íîs sëét tõö ‘lëéft’ áând líînëé spáâcíîng íîs sëét tõö ‘1.5 líînëés’.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Óncéë yöôûúr séëttíîngs âãréë cöôrréëct clíîck ‘déëfâãûúlt’.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‘yëês’ öõn thëê rëêsûûltííng ‘Árëê yöõûûr sûûrëê’ mëêssäâgëê.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têëst yöòúúr nêëw sêëttïíngs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Òpéën æà néëw dõócúüméënt æànd téëst éëæàch héëæàdíïng æànd pæàræàgræàph styléë tõó éënsúüréë æàll séëttíïngs hæàvéë béëéën sæàvéëd.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Tâãblèè Ùsâãgèè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Còõnstrùûct tâåbléés tòõ rééâåd lòõgîîcâålly fròõm lééft tòõ rîîght, tòõp tòõ bòõttòõm òõrdéér.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Täæbléës wïíth cõòlüùmn héëäædïíngs ïín théë tõòp rõòw müùst häævéë théë tõòp rõòw fõòrmäættéëd äæs äæ héëäædéër 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Tòõ sêêt åæ tåæblêê hêêåædêêr ròõw: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Hìîghlìîght thêè töôp röôw öôf thêè táàblêè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 clíïck tôò díïspláây êêdíïtíïng ôòptíïôòns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Tâäblêê Próòpêêrtîîêês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frôóm thèé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 Táãblëè Próöpëèrtîíëès wîíndóöw wîíll bëè dîíspláãyëèd; clîíck óön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õöptîîõön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Réêpéêäãt äãs héêäãdéêr äãt théê tõõp õõf éêäãch päãgéê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Îmäægêês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Åltèêrnàátîívèê öõr Ålt tèêxt îís rèêqùùîírèêd föõr àáll îímàágèês îín àá döõcùùmèênt (èêxclùùdîíng pùùrèêly dèêcöõràátîívèê îímàágèês wîíthöõùùt mèêàánîíngfùùl cöõntèênt).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óõn théè ïîmäágéè;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Föôrmåæt Píïctýùrëë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Föòrmãåt Pìîctûúréê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díïåålôõg bôõx wíïll ååppêëåår.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tåáb.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Æltéèrnæátïîvéè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bóòx, typéé ìïn théé dééscrìïptìïóòn óòf théé ìïmåægéé.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Ràåtíîõônàåléé fõôr fõôllõôwíîng Clééàår Príînt Güýíîdéélíînéés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Êxäåmplèè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Èxàämplëé Á îìs Tîìmëés Nëéw Róömàän, sîìzëé tëén, wîìth sîìnglëé spàäcîìng.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Ëxåàmplèê B íís Årííåàl, síízèê twèêlvèê wííth 1.5 spåàcííng.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yôóùü câán sêëêë, smâállêër fôónt síìzêës, síìnglêë spâácíìng âánd sêëríìf fôónts âárêë hâárdêër tôó rêëâád.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Æddìïtìïòônåàlly, ìït ìïs êéåàsìïêér tòô kêéêép òônêé’s plåàcêé òôn åà påàgêé wìïth lêéft åàlìïgnêéd têéxt, åàs ìïn êéxåàmplêé B, åàs lêéft åàlìïgnmêént gìïvêés thêé bòôdy òôf thêé têéxt åà spêécìïfìïc shåàpêé åànd gìïvêés ûünìïfòôrmìïty bêétwêéêén wòôrds.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Êxáàmplëê À, whîîch îîs júûstîîfîîëêd, háàs nòö náàtúûráàl sháàpëê.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Fúúrthéërmòóréë, bòóld prîìnt stàãnds òóúút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àánd dööéés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nöòt dïístöòrt théé shãápéé öòf tééxt ãás ïítãálïícs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àând ûùndéêrlíîníîng dòö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FÎNÅLLY, BLÖCK CÅPÎTÅLS CÅN BÈ DÎFFÎCÛLT TÖ FÖLLÖW ÅS BLÖCK CÅPÎTÅLS RÈMÖVÈ THÈ NÅTÛRÅL SHÅPÈ ÖF WÖRDS, TÛRNÎNG THÈM ÎNTÖ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Clééãâr lãâyõóûùt ãâllõóws õónéé tõó fõócûùs õón théé cõóntéént õóf vïïsûùãâl mãâtéérïïãâls rãâthéér thãân théé fõórmãât.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Éxâåmplèê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Éxàámplèë Æ íîs Tíîmèës Nèëw Ròõmàán, síîzèë tèën, wíîth síînglèë spàácíîng.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Èxáåmplêé B îîs Årîîáål, sîîzêé twêélvêé wîîth 1.5 spáåcîîng.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yôóúù càån sêéêé, smàållêér fôónt síìzêés, síìnglêé spàåcíìng àånd sêéríìf fôónts àårêé hàårdêér tôó rêéàåd.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Áddïìtïìôònåælly, ïìt ïìs èèåæsïìèèr tôò kèèèèp ôònèè’s plåæcèè ôòn åæ påægèè wïìth lèèft åælïìgnèèd tèèxt, åæs ïìn èèxåæmplèè B, åæs lèèft åælïìgnmèènt gïìvèès thèè bôòdy ôòf thèè tèèxt åæ spèècïìfïìc shåæpèè åænd gïìvèès ûýnïìfôòrmïìty bèètwèèèèn wôòrds.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Êxãæmpléê À, whíïch íïs jùüstíïfíïéêd, hãæs nóó nãætùürãæl shãæpéê.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Fûürthêêrmòórêê,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bóóld prîînt stæænds óóùýt,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ãänd dòóêès nòót díìstòórt thêè shãäpêè òóf têèxt ãäs íìtãälíìcs ãänd üùndêèrlíìníìng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Fîínæälly, blõóck cæäpîítæäls cæän bèê dîíffîícùýlt tõó fõóllõów æäs blõóck cæäpîítæäls rèêmõóvèê thèê næätùýræäl shæäpèê õóf wõórds, tùýrnîíng thèêm îíntõó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Clêêâär lâäyöóûüt âällöóws öónêê töó föócûüs öón thêê cöóntêênt öóf víïsûüâäl mâätêêríïâäls râäthêêr thâän thêê föórmâät.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Fýýrthêérmóòrêé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yòóýù ýùsèë hèëàádïíngs ïít màákèës thèë crèëàátïíòón àánd ýùpkèëèëp òóf tàáblèës òóf còóntèënts èëàásïíèër (Fòór àáýùtòómàátïíc crèëàátïíòón àánd ýùpdàátïíng gòó tòó: Ínsèërt – Rèëfèërèëncèë – Índèëx àánd Tàáblèës – Tàáblèë òóf còóntèënts).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